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0E1FC6" w14:textId="4CEC97AA" w:rsidR="00F03EDF" w:rsidRDefault="00F03EDF" w:rsidP="00F03EDF">
      <w:pPr>
        <w:jc w:val="center"/>
      </w:pPr>
      <w:r>
        <w:rPr>
          <w:rFonts w:hint="eastAsia"/>
        </w:rPr>
        <w:t>－卓話モデル－</w:t>
      </w:r>
    </w:p>
    <w:p w14:paraId="6CFD1513" w14:textId="77777777" w:rsidR="00F03EDF" w:rsidRDefault="00F03EDF" w:rsidP="0050343D"/>
    <w:p w14:paraId="581B0AD2" w14:textId="6BE5E131" w:rsidR="00192050" w:rsidRDefault="00F03EDF" w:rsidP="0050343D">
      <w:r w:rsidRPr="00F03EDF">
        <w:rPr>
          <w:noProof/>
        </w:rPr>
        <w:drawing>
          <wp:inline distT="0" distB="0" distL="0" distR="0" wp14:anchorId="74DF1166" wp14:editId="06DC7D78">
            <wp:extent cx="2118360" cy="1188713"/>
            <wp:effectExtent l="0" t="0" r="0" b="0"/>
            <wp:docPr id="1532785012" name="図 1" descr="グラフ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85012" name="図 1" descr="グラフ が含まれている画像&#10;&#10;AI 生成コンテンツは誤りを含む可能性があります。"/>
                    <pic:cNvPicPr/>
                  </pic:nvPicPr>
                  <pic:blipFill>
                    <a:blip r:embed="rId7"/>
                    <a:stretch>
                      <a:fillRect/>
                    </a:stretch>
                  </pic:blipFill>
                  <pic:spPr>
                    <a:xfrm>
                      <a:off x="0" y="0"/>
                      <a:ext cx="2130581" cy="1195571"/>
                    </a:xfrm>
                    <a:prstGeom prst="rect">
                      <a:avLst/>
                    </a:prstGeom>
                  </pic:spPr>
                </pic:pic>
              </a:graphicData>
            </a:graphic>
          </wp:inline>
        </w:drawing>
      </w:r>
    </w:p>
    <w:p w14:paraId="22A4504B" w14:textId="695B7EEF" w:rsidR="00192050" w:rsidRDefault="00F03EDF" w:rsidP="0050343D">
      <w:r>
        <w:rPr>
          <w:rFonts w:hint="eastAsia"/>
        </w:rPr>
        <w:t>本日卓話</w:t>
      </w:r>
      <w:r w:rsidR="00192050">
        <w:rPr>
          <w:rFonts w:hint="eastAsia"/>
        </w:rPr>
        <w:t>を担当させていただきます、</w:t>
      </w:r>
      <w:r>
        <w:rPr>
          <w:rFonts w:hint="eastAsia"/>
        </w:rPr>
        <w:t>◯◯</w:t>
      </w:r>
      <w:r w:rsidR="00192050">
        <w:rPr>
          <w:rFonts w:hint="eastAsia"/>
        </w:rPr>
        <w:t>と申します。どうぞよろしくお願いいたします。</w:t>
      </w:r>
    </w:p>
    <w:p w14:paraId="35E62457" w14:textId="77777777" w:rsidR="00192050" w:rsidRDefault="00192050" w:rsidP="0050343D"/>
    <w:p w14:paraId="13223BD0" w14:textId="77777777" w:rsidR="0050343D" w:rsidRPr="0050343D" w:rsidRDefault="0050343D" w:rsidP="0050343D">
      <w:r w:rsidRPr="0050343D">
        <w:rPr>
          <w:rFonts w:hint="eastAsia"/>
        </w:rPr>
        <w:t>さて、「皆さんは、毎日の仕事を“奉仕”だと考えたことはありますか？」</w:t>
      </w:r>
    </w:p>
    <w:p w14:paraId="235D5023" w14:textId="77777777" w:rsidR="0050343D" w:rsidRPr="0050343D" w:rsidRDefault="0050343D" w:rsidP="0050343D">
      <w:r w:rsidRPr="0050343D">
        <w:rPr>
          <w:rFonts w:hint="eastAsia"/>
        </w:rPr>
        <w:t>一般的には「奉仕」と聞くと、ボランティアや寄付を思い浮かべる方が多いかもしれません。</w:t>
      </w:r>
    </w:p>
    <w:p w14:paraId="333757A6" w14:textId="77777777" w:rsidR="0050343D" w:rsidRDefault="0050343D" w:rsidP="0050343D">
      <w:r w:rsidRPr="0050343D">
        <w:rPr>
          <w:rFonts w:hint="eastAsia"/>
        </w:rPr>
        <w:t>－－－－－－－－－－－－－－－－－－－－－－－－－－－－－－－－－－－－</w:t>
      </w:r>
    </w:p>
    <w:p w14:paraId="099D11B9" w14:textId="77777777" w:rsidR="004E6902" w:rsidRPr="0050343D" w:rsidRDefault="004E6902" w:rsidP="0050343D"/>
    <w:p w14:paraId="3A398CC1" w14:textId="1861B4DB" w:rsidR="0050343D" w:rsidRPr="0050343D" w:rsidRDefault="0050343D" w:rsidP="0050343D">
      <w:r w:rsidRPr="0050343D">
        <w:rPr>
          <w:noProof/>
        </w:rPr>
        <w:drawing>
          <wp:inline distT="0" distB="0" distL="0" distR="0" wp14:anchorId="3B40A653" wp14:editId="31184673">
            <wp:extent cx="2071124" cy="1165860"/>
            <wp:effectExtent l="0" t="0" r="5715" b="0"/>
            <wp:docPr id="693623777" name="図 2" descr="ダイアグラ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23777" name="図 2" descr="ダイアグラム が含まれている画像&#10;&#10;AI 生成コンテンツは誤りを含む可能性がありま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1412" cy="1177280"/>
                    </a:xfrm>
                    <a:prstGeom prst="rect">
                      <a:avLst/>
                    </a:prstGeom>
                    <a:noFill/>
                    <a:ln>
                      <a:noFill/>
                    </a:ln>
                  </pic:spPr>
                </pic:pic>
              </a:graphicData>
            </a:graphic>
          </wp:inline>
        </w:drawing>
      </w:r>
    </w:p>
    <w:p w14:paraId="128E577A" w14:textId="77777777" w:rsidR="0050343D" w:rsidRPr="0050343D" w:rsidRDefault="0050343D" w:rsidP="0050343D">
      <w:r w:rsidRPr="0050343D">
        <w:rPr>
          <w:rFonts w:hint="eastAsia"/>
        </w:rPr>
        <w:t>しかしロータリークラブにおいては、私たちの</w:t>
      </w:r>
      <w:r w:rsidRPr="0050343D">
        <w:t xml:space="preserve"> 日々の職業活動そのものが奉仕の原点 だと考えています。</w:t>
      </w:r>
    </w:p>
    <w:p w14:paraId="79BE9931" w14:textId="77777777" w:rsidR="0050343D" w:rsidRPr="0050343D" w:rsidRDefault="0050343D" w:rsidP="0050343D">
      <w:r w:rsidRPr="0050343D">
        <w:rPr>
          <w:rFonts w:hint="eastAsia"/>
        </w:rPr>
        <w:t>職業奉仕は単なる「ボランティア活動」ではなく、ロータリアンが持つ職業的使命感や専門性を活かした社会貢献です。</w:t>
      </w:r>
    </w:p>
    <w:p w14:paraId="2007DDA5" w14:textId="13A538B9" w:rsidR="0050343D" w:rsidRPr="0050343D" w:rsidRDefault="0050343D" w:rsidP="0050343D">
      <w:r w:rsidRPr="0050343D">
        <w:rPr>
          <w:rFonts w:hint="eastAsia"/>
        </w:rPr>
        <w:t>つまり、</w:t>
      </w:r>
      <w:r w:rsidR="00E360A1">
        <w:rPr>
          <w:rFonts w:hint="eastAsia"/>
        </w:rPr>
        <w:t>ここにあるように（記載していますように）</w:t>
      </w:r>
      <w:r w:rsidRPr="0050343D">
        <w:rPr>
          <w:rFonts w:hint="eastAsia"/>
        </w:rPr>
        <w:t>自身の職業を通じて社会の役に立とうとすることであり、ロータリーの奉仕の理念を実践できるもっとも身近な方法の一つです。</w:t>
      </w:r>
    </w:p>
    <w:p w14:paraId="68CECBB2" w14:textId="77777777" w:rsidR="0050343D" w:rsidRPr="0050343D" w:rsidRDefault="0050343D" w:rsidP="0050343D"/>
    <w:p w14:paraId="70A50090" w14:textId="77777777" w:rsidR="0050343D" w:rsidRPr="0050343D" w:rsidRDefault="0050343D" w:rsidP="0050343D">
      <w:r w:rsidRPr="0050343D">
        <w:rPr>
          <w:rFonts w:hint="eastAsia"/>
        </w:rPr>
        <w:t>－－－－－－－－－－－－－－－－－－－－－－－－－－－－－－－－－－－－</w:t>
      </w:r>
    </w:p>
    <w:p w14:paraId="606953D0" w14:textId="4756D85F" w:rsidR="0050343D" w:rsidRPr="0050343D" w:rsidRDefault="000239D8" w:rsidP="0050343D">
      <w:r w:rsidRPr="000239D8">
        <w:rPr>
          <w:noProof/>
        </w:rPr>
        <w:drawing>
          <wp:inline distT="0" distB="0" distL="0" distR="0" wp14:anchorId="69B790AC" wp14:editId="14A46EDA">
            <wp:extent cx="2185086" cy="1228725"/>
            <wp:effectExtent l="0" t="0" r="5715" b="0"/>
            <wp:docPr id="1759185134" name="図 1" descr="タイムライ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85134" name="図 1" descr="タイムライン&#10;&#10;AI 生成コンテンツは誤りを含む可能性があります。"/>
                    <pic:cNvPicPr/>
                  </pic:nvPicPr>
                  <pic:blipFill>
                    <a:blip r:embed="rId9"/>
                    <a:stretch>
                      <a:fillRect/>
                    </a:stretch>
                  </pic:blipFill>
                  <pic:spPr>
                    <a:xfrm>
                      <a:off x="0" y="0"/>
                      <a:ext cx="2195018" cy="1234310"/>
                    </a:xfrm>
                    <a:prstGeom prst="rect">
                      <a:avLst/>
                    </a:prstGeom>
                  </pic:spPr>
                </pic:pic>
              </a:graphicData>
            </a:graphic>
          </wp:inline>
        </w:drawing>
      </w:r>
    </w:p>
    <w:p w14:paraId="43C13ED5" w14:textId="4D017143" w:rsidR="0050343D" w:rsidRDefault="00E360A1" w:rsidP="0050343D">
      <w:r>
        <w:rPr>
          <w:rFonts w:hint="eastAsia"/>
        </w:rPr>
        <w:t>私たち</w:t>
      </w:r>
      <w:r w:rsidR="0050343D" w:rsidRPr="0050343D">
        <w:rPr>
          <w:rFonts w:hint="eastAsia"/>
        </w:rPr>
        <w:t>ロータリアンは、具体的な奉仕としてご覧のような様々な活動を各クラブで実践</w:t>
      </w:r>
      <w:r>
        <w:rPr>
          <w:rFonts w:hint="eastAsia"/>
        </w:rPr>
        <w:t>してい</w:t>
      </w:r>
      <w:r w:rsidR="0050343D" w:rsidRPr="0050343D">
        <w:rPr>
          <w:rFonts w:hint="eastAsia"/>
        </w:rPr>
        <w:t>ます。</w:t>
      </w:r>
    </w:p>
    <w:p w14:paraId="30532672" w14:textId="77777777" w:rsidR="00753E14" w:rsidRPr="00E360A1" w:rsidRDefault="00753E14" w:rsidP="0050343D"/>
    <w:p w14:paraId="67945D46" w14:textId="77777777" w:rsidR="0050343D" w:rsidRPr="0050343D" w:rsidRDefault="0050343D" w:rsidP="0050343D">
      <w:r w:rsidRPr="0050343D">
        <w:rPr>
          <w:rFonts w:hint="eastAsia"/>
        </w:rPr>
        <w:t>そして、ロータリークラブにおける「職業奉仕」は、先ほども申し上げましたとおり自分の職業を通じて社会に奉仕することを意味します。</w:t>
      </w:r>
    </w:p>
    <w:p w14:paraId="70D5F48F" w14:textId="09D18880" w:rsidR="0050343D" w:rsidRPr="0050343D" w:rsidRDefault="00753E14" w:rsidP="0050343D">
      <w:r>
        <w:rPr>
          <w:rFonts w:hint="eastAsia"/>
        </w:rPr>
        <w:t>つまり、</w:t>
      </w:r>
      <w:r w:rsidR="0050343D" w:rsidRPr="0050343D">
        <w:rPr>
          <w:rFonts w:hint="eastAsia"/>
        </w:rPr>
        <w:t>ロータリアン一人ひとりが持つ専門性や知識、技能を活かし、地域社会や他者に貢献していくことが基本理念ですが、社会奉仕や国際奉仕と比べて「わかりにくい」「つまりどういうこと？」ということをしばしば耳にします。</w:t>
      </w:r>
    </w:p>
    <w:p w14:paraId="5B13FF58" w14:textId="77777777" w:rsidR="0050343D" w:rsidRPr="0050343D" w:rsidRDefault="0050343D" w:rsidP="0050343D"/>
    <w:p w14:paraId="6A85A346" w14:textId="77777777" w:rsidR="00753E14" w:rsidRDefault="0050343D" w:rsidP="0050343D">
      <w:r w:rsidRPr="0050343D">
        <w:rPr>
          <w:rFonts w:hint="eastAsia"/>
        </w:rPr>
        <w:t>その理由は</w:t>
      </w:r>
      <w:r w:rsidR="00753E14">
        <w:rPr>
          <w:rFonts w:hint="eastAsia"/>
        </w:rPr>
        <w:t>「</w:t>
      </w:r>
      <w:r w:rsidRPr="0050343D">
        <w:rPr>
          <w:rFonts w:hint="eastAsia"/>
        </w:rPr>
        <w:t>ここ</w:t>
      </w:r>
      <w:r w:rsidR="00753E14">
        <w:rPr>
          <w:rFonts w:hint="eastAsia"/>
        </w:rPr>
        <w:t>」</w:t>
      </w:r>
      <w:r w:rsidRPr="0050343D">
        <w:rPr>
          <w:rFonts w:hint="eastAsia"/>
        </w:rPr>
        <w:t>にあると思われます。</w:t>
      </w:r>
    </w:p>
    <w:p w14:paraId="569112C4" w14:textId="77777777" w:rsidR="00753E14" w:rsidRDefault="00753E14" w:rsidP="0050343D"/>
    <w:p w14:paraId="3544BA0A" w14:textId="1D831F11" w:rsidR="004E4E18" w:rsidRDefault="0050343D" w:rsidP="0050343D">
      <w:r w:rsidRPr="0050343D">
        <w:rPr>
          <w:rFonts w:hint="eastAsia"/>
        </w:rPr>
        <w:t>つまり、社会奉仕は社会「に」役立つこと、国際奉仕は世界「に」役立つこと</w:t>
      </w:r>
      <w:r w:rsidR="004E4E18">
        <w:rPr>
          <w:rFonts w:hint="eastAsia"/>
        </w:rPr>
        <w:t>、</w:t>
      </w:r>
      <w:r w:rsidR="00E360A1">
        <w:rPr>
          <w:rFonts w:hint="eastAsia"/>
        </w:rPr>
        <w:t>といった形で</w:t>
      </w:r>
      <w:r w:rsidRPr="0050343D">
        <w:rPr>
          <w:rFonts w:hint="eastAsia"/>
        </w:rPr>
        <w:t>奉仕の対象がハッキリしているのに対し、職業奉仕は職業「で」奉仕することにあります。</w:t>
      </w:r>
    </w:p>
    <w:p w14:paraId="2937B44D" w14:textId="606547F8" w:rsidR="0050343D" w:rsidRDefault="0050343D" w:rsidP="0050343D">
      <w:r w:rsidRPr="0050343D">
        <w:rPr>
          <w:rFonts w:hint="eastAsia"/>
        </w:rPr>
        <w:t>明確な奉仕の対象があるわけではないことがわかりにくくしている要因の一つで</w:t>
      </w:r>
      <w:r w:rsidR="00E360A1">
        <w:rPr>
          <w:rFonts w:hint="eastAsia"/>
        </w:rPr>
        <w:t>はないかと思います。</w:t>
      </w:r>
      <w:r w:rsidRPr="0050343D">
        <w:rPr>
          <w:rFonts w:hint="eastAsia"/>
        </w:rPr>
        <w:t>また</w:t>
      </w:r>
      <w:r w:rsidR="00E360A1">
        <w:rPr>
          <w:rFonts w:hint="eastAsia"/>
        </w:rPr>
        <w:t>、</w:t>
      </w:r>
      <w:r w:rsidRPr="0050343D">
        <w:rPr>
          <w:rFonts w:hint="eastAsia"/>
        </w:rPr>
        <w:t>職業で役立つことは、社会奉仕や青少年奉仕と横断的にまたがることが通例だからです。</w:t>
      </w:r>
    </w:p>
    <w:p w14:paraId="6FE4064A" w14:textId="77777777" w:rsidR="00DD5802" w:rsidRPr="0050343D" w:rsidRDefault="00DD5802" w:rsidP="0050343D"/>
    <w:p w14:paraId="5A126B77" w14:textId="77777777" w:rsidR="0050343D" w:rsidRPr="0050343D" w:rsidRDefault="0050343D" w:rsidP="0050343D">
      <w:r w:rsidRPr="0050343D">
        <w:rPr>
          <w:rFonts w:hint="eastAsia"/>
        </w:rPr>
        <w:t>－－－－－－－－－－－－－－－－－－－－－－－－－－－－－－－－－－－－</w:t>
      </w:r>
    </w:p>
    <w:p w14:paraId="6A9EADDE" w14:textId="77777777" w:rsidR="004E4E18" w:rsidRDefault="004E4E18" w:rsidP="0050343D">
      <w:r w:rsidRPr="004E4E18">
        <w:rPr>
          <w:noProof/>
        </w:rPr>
        <w:drawing>
          <wp:inline distT="0" distB="0" distL="0" distR="0" wp14:anchorId="10D7FAE5" wp14:editId="6828080C">
            <wp:extent cx="2238375" cy="1254479"/>
            <wp:effectExtent l="0" t="0" r="0" b="3175"/>
            <wp:docPr id="657265997" name="図 1" descr="グラフィカル ユーザー インターフェイス, アプリケーション, テーブル, Excel&#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65997" name="図 1" descr="グラフィカル ユーザー インターフェイス, アプリケーション, テーブル, Excel&#10;&#10;AI 生成コンテンツは誤りを含む可能性があります。"/>
                    <pic:cNvPicPr/>
                  </pic:nvPicPr>
                  <pic:blipFill>
                    <a:blip r:embed="rId10"/>
                    <a:stretch>
                      <a:fillRect/>
                    </a:stretch>
                  </pic:blipFill>
                  <pic:spPr>
                    <a:xfrm>
                      <a:off x="0" y="0"/>
                      <a:ext cx="2247415" cy="1259545"/>
                    </a:xfrm>
                    <a:prstGeom prst="rect">
                      <a:avLst/>
                    </a:prstGeom>
                  </pic:spPr>
                </pic:pic>
              </a:graphicData>
            </a:graphic>
          </wp:inline>
        </w:drawing>
      </w:r>
    </w:p>
    <w:p w14:paraId="0FB1A7EC" w14:textId="64811EE6" w:rsidR="0050343D" w:rsidRPr="0050343D" w:rsidRDefault="0050343D" w:rsidP="0050343D">
      <w:r w:rsidRPr="0050343D">
        <w:rPr>
          <w:rFonts w:hint="eastAsia"/>
        </w:rPr>
        <w:t>そこで、職業奉仕について</w:t>
      </w:r>
      <w:r w:rsidR="004E4E18">
        <w:rPr>
          <w:rFonts w:hint="eastAsia"/>
        </w:rPr>
        <w:t>より</w:t>
      </w:r>
      <w:r w:rsidRPr="0050343D">
        <w:rPr>
          <w:rFonts w:hint="eastAsia"/>
        </w:rPr>
        <w:t>理解を深めるために、理念とその実践に分けて考えていきたいと思います。</w:t>
      </w:r>
    </w:p>
    <w:p w14:paraId="2D83CD98" w14:textId="77777777" w:rsidR="0050343D" w:rsidRPr="004E4E18" w:rsidRDefault="0050343D" w:rsidP="0050343D"/>
    <w:p w14:paraId="34731749" w14:textId="77777777" w:rsidR="0050343D" w:rsidRPr="0050343D" w:rsidRDefault="0050343D" w:rsidP="0050343D">
      <w:r w:rsidRPr="0050343D">
        <w:rPr>
          <w:rFonts w:hint="eastAsia"/>
        </w:rPr>
        <w:t>－－－－－－－－－－－－－－－－－－－－－－－－－－－－－－－－－－－－</w:t>
      </w:r>
    </w:p>
    <w:p w14:paraId="73BCFA45" w14:textId="77777777" w:rsidR="004E4E18" w:rsidRDefault="004E4E18" w:rsidP="0050343D">
      <w:r w:rsidRPr="004E4E18">
        <w:rPr>
          <w:noProof/>
        </w:rPr>
        <w:drawing>
          <wp:inline distT="0" distB="0" distL="0" distR="0" wp14:anchorId="16C686C8" wp14:editId="5529C932">
            <wp:extent cx="2211110" cy="1242060"/>
            <wp:effectExtent l="0" t="0" r="0" b="0"/>
            <wp:docPr id="1062815316" name="図 1" descr="アプリケーショ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15316" name="図 1" descr="アプリケーション が含まれている画像&#10;&#10;AI 生成コンテンツは誤りを含む可能性があります。"/>
                    <pic:cNvPicPr/>
                  </pic:nvPicPr>
                  <pic:blipFill>
                    <a:blip r:embed="rId11"/>
                    <a:stretch>
                      <a:fillRect/>
                    </a:stretch>
                  </pic:blipFill>
                  <pic:spPr>
                    <a:xfrm>
                      <a:off x="0" y="0"/>
                      <a:ext cx="2231225" cy="1253360"/>
                    </a:xfrm>
                    <a:prstGeom prst="rect">
                      <a:avLst/>
                    </a:prstGeom>
                  </pic:spPr>
                </pic:pic>
              </a:graphicData>
            </a:graphic>
          </wp:inline>
        </w:drawing>
      </w:r>
    </w:p>
    <w:p w14:paraId="531211F3" w14:textId="6FE04BB7" w:rsidR="004E4E18" w:rsidRDefault="004E4E18" w:rsidP="0050343D">
      <w:r>
        <w:rPr>
          <w:rFonts w:hint="eastAsia"/>
        </w:rPr>
        <w:t>まず「理念」についてお話いたします。</w:t>
      </w:r>
    </w:p>
    <w:p w14:paraId="315DFE00" w14:textId="77777777" w:rsidR="00DD5802" w:rsidRDefault="00DD5802" w:rsidP="0050343D"/>
    <w:p w14:paraId="46C8494A" w14:textId="77777777" w:rsidR="004E4E18" w:rsidRPr="0050343D" w:rsidRDefault="004E4E18" w:rsidP="004E4E18">
      <w:r w:rsidRPr="0050343D">
        <w:rPr>
          <w:rFonts w:hint="eastAsia"/>
        </w:rPr>
        <w:t>－－－－－－－－－－－－－－－－－－－－－－－－－－－－－－－－－－－－</w:t>
      </w:r>
    </w:p>
    <w:p w14:paraId="0E49555A" w14:textId="7729C1E8" w:rsidR="004E4E18" w:rsidRPr="004E4E18" w:rsidRDefault="00323D43" w:rsidP="0050343D">
      <w:r w:rsidRPr="00323D43">
        <w:rPr>
          <w:noProof/>
        </w:rPr>
        <w:lastRenderedPageBreak/>
        <w:drawing>
          <wp:inline distT="0" distB="0" distL="0" distR="0" wp14:anchorId="1800E60F" wp14:editId="4B69F620">
            <wp:extent cx="2234500" cy="1249680"/>
            <wp:effectExtent l="0" t="0" r="0" b="7620"/>
            <wp:docPr id="176228335" name="図 1" descr="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8335" name="図 1" descr="テーブル が含まれている画像&#10;&#10;AI 生成コンテンツは誤りを含む可能性があります。"/>
                    <pic:cNvPicPr/>
                  </pic:nvPicPr>
                  <pic:blipFill>
                    <a:blip r:embed="rId12"/>
                    <a:stretch>
                      <a:fillRect/>
                    </a:stretch>
                  </pic:blipFill>
                  <pic:spPr>
                    <a:xfrm>
                      <a:off x="0" y="0"/>
                      <a:ext cx="2244243" cy="1255129"/>
                    </a:xfrm>
                    <a:prstGeom prst="rect">
                      <a:avLst/>
                    </a:prstGeom>
                  </pic:spPr>
                </pic:pic>
              </a:graphicData>
            </a:graphic>
          </wp:inline>
        </w:drawing>
      </w:r>
    </w:p>
    <w:p w14:paraId="3E5127E8" w14:textId="3B6255D7" w:rsidR="0050343D" w:rsidRPr="0050343D" w:rsidRDefault="0050343D" w:rsidP="0050343D">
      <w:r w:rsidRPr="0050343D">
        <w:rPr>
          <w:rFonts w:hint="eastAsia"/>
        </w:rPr>
        <w:t>ロータリーの目的は定款第</w:t>
      </w:r>
      <w:r w:rsidRPr="0050343D">
        <w:t>4条に次のように記されております。</w:t>
      </w:r>
    </w:p>
    <w:p w14:paraId="7D1DDE63" w14:textId="17570CBF" w:rsidR="0050343D" w:rsidRDefault="0050343D" w:rsidP="0050343D">
      <w:r w:rsidRPr="0050343D">
        <w:rPr>
          <w:rFonts w:hint="eastAsia"/>
        </w:rPr>
        <w:t>この第</w:t>
      </w:r>
      <w:r w:rsidRPr="0050343D">
        <w:t>2項に</w:t>
      </w:r>
      <w:r w:rsidR="00323D43">
        <w:rPr>
          <w:rFonts w:hint="eastAsia"/>
        </w:rPr>
        <w:t>は</w:t>
      </w:r>
      <w:r w:rsidRPr="0050343D">
        <w:t>次のとおり記されております。</w:t>
      </w:r>
    </w:p>
    <w:p w14:paraId="26688BCC" w14:textId="77777777" w:rsidR="00323D43" w:rsidRDefault="00323D43" w:rsidP="0050343D"/>
    <w:p w14:paraId="71F739CA" w14:textId="4C13DF39" w:rsidR="00323D43" w:rsidRPr="00323D43" w:rsidRDefault="00323D43" w:rsidP="0050343D">
      <w:r>
        <w:rPr>
          <w:rFonts w:hint="eastAsia"/>
        </w:rPr>
        <w:t>「職業上の高い倫理基準を保ち、役立つ仕事はすべて価値あるものと認識し、社会に奉仕する機会としてロータリアン各自の職業を高潔なものにすること」</w:t>
      </w:r>
    </w:p>
    <w:p w14:paraId="297014E3" w14:textId="77777777" w:rsidR="00C11EBF" w:rsidRDefault="00C11EBF" w:rsidP="0050343D"/>
    <w:p w14:paraId="69E795E7" w14:textId="4135A301" w:rsidR="00323D43" w:rsidRDefault="0050343D" w:rsidP="0050343D">
      <w:r w:rsidRPr="0050343D">
        <w:rPr>
          <w:rFonts w:hint="eastAsia"/>
        </w:rPr>
        <w:t>これは、公正な取引、適切な労働管理、</w:t>
      </w:r>
      <w:r w:rsidR="00E360A1">
        <w:rPr>
          <w:rFonts w:hint="eastAsia"/>
        </w:rPr>
        <w:t>良好な人間関係</w:t>
      </w:r>
      <w:r w:rsidR="00C11EBF">
        <w:rPr>
          <w:rFonts w:hint="eastAsia"/>
        </w:rPr>
        <w:t>といった</w:t>
      </w:r>
      <w:r w:rsidRPr="0050343D">
        <w:rPr>
          <w:rFonts w:hint="eastAsia"/>
        </w:rPr>
        <w:t>職業倫理を徹底すること。</w:t>
      </w:r>
    </w:p>
    <w:p w14:paraId="3D9FE7C8" w14:textId="77777777" w:rsidR="00323D43" w:rsidRDefault="0050343D" w:rsidP="0050343D">
      <w:r w:rsidRPr="0050343D">
        <w:rPr>
          <w:rFonts w:hint="eastAsia"/>
        </w:rPr>
        <w:t>そして、自らの仕事を「単なる利益追求」ではなく「社会に役立つ手段」と捉える</w:t>
      </w:r>
      <w:r w:rsidR="00323D43">
        <w:rPr>
          <w:rFonts w:hint="eastAsia"/>
        </w:rPr>
        <w:t>。</w:t>
      </w:r>
    </w:p>
    <w:p w14:paraId="7DE97D4A" w14:textId="2C6EE11B" w:rsidR="0050343D" w:rsidRDefault="00C11EBF" w:rsidP="0050343D">
      <w:r>
        <w:rPr>
          <w:rFonts w:hint="eastAsia"/>
        </w:rPr>
        <w:t>つまり</w:t>
      </w:r>
      <w:r w:rsidR="0050343D" w:rsidRPr="0050343D">
        <w:rPr>
          <w:rFonts w:hint="eastAsia"/>
        </w:rPr>
        <w:t>職業</w:t>
      </w:r>
      <w:r w:rsidR="00E360A1">
        <w:rPr>
          <w:rFonts w:hint="eastAsia"/>
        </w:rPr>
        <w:t>や地域活動</w:t>
      </w:r>
      <w:r w:rsidR="0050343D" w:rsidRPr="0050343D">
        <w:rPr>
          <w:rFonts w:hint="eastAsia"/>
        </w:rPr>
        <w:t>を通じて社会に対して良い影響を与えようとする姿勢を</w:t>
      </w:r>
      <w:r w:rsidR="00E360A1">
        <w:rPr>
          <w:rFonts w:hint="eastAsia"/>
        </w:rPr>
        <w:t>正に</w:t>
      </w:r>
      <w:r w:rsidR="0050343D" w:rsidRPr="0050343D">
        <w:rPr>
          <w:rFonts w:hint="eastAsia"/>
        </w:rPr>
        <w:t>表しています。</w:t>
      </w:r>
    </w:p>
    <w:p w14:paraId="7F7D36FE" w14:textId="77777777" w:rsidR="00DD5802" w:rsidRPr="0050343D" w:rsidRDefault="00DD5802" w:rsidP="0050343D"/>
    <w:p w14:paraId="1E37A723" w14:textId="77777777" w:rsidR="0050343D" w:rsidRPr="0050343D" w:rsidRDefault="0050343D" w:rsidP="0050343D">
      <w:r w:rsidRPr="0050343D">
        <w:rPr>
          <w:rFonts w:hint="eastAsia"/>
        </w:rPr>
        <w:t>－－－－－－－－－－－－－－－－－－－－－－－－－－－－－－－－－－－－</w:t>
      </w:r>
    </w:p>
    <w:p w14:paraId="232D393E" w14:textId="77777777" w:rsidR="00C11EBF" w:rsidRDefault="00C11EBF" w:rsidP="0050343D">
      <w:r w:rsidRPr="00C11EBF">
        <w:rPr>
          <w:noProof/>
        </w:rPr>
        <w:drawing>
          <wp:inline distT="0" distB="0" distL="0" distR="0" wp14:anchorId="7EB1C67B" wp14:editId="028F6B65">
            <wp:extent cx="2362200" cy="1319987"/>
            <wp:effectExtent l="0" t="0" r="0" b="0"/>
            <wp:docPr id="490402845"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02845" name="図 1" descr="ダイアグラム&#10;&#10;AI 生成コンテンツは誤りを含む可能性があります。"/>
                    <pic:cNvPicPr/>
                  </pic:nvPicPr>
                  <pic:blipFill>
                    <a:blip r:embed="rId13"/>
                    <a:stretch>
                      <a:fillRect/>
                    </a:stretch>
                  </pic:blipFill>
                  <pic:spPr>
                    <a:xfrm>
                      <a:off x="0" y="0"/>
                      <a:ext cx="2397259" cy="1339578"/>
                    </a:xfrm>
                    <a:prstGeom prst="rect">
                      <a:avLst/>
                    </a:prstGeom>
                  </pic:spPr>
                </pic:pic>
              </a:graphicData>
            </a:graphic>
          </wp:inline>
        </w:drawing>
      </w:r>
    </w:p>
    <w:p w14:paraId="410704D5" w14:textId="1DED8AC8" w:rsidR="00C11EBF" w:rsidRPr="0050343D" w:rsidRDefault="00C11EBF" w:rsidP="00C11EBF">
      <w:r>
        <w:rPr>
          <w:rFonts w:hint="eastAsia"/>
        </w:rPr>
        <w:t>さて、</w:t>
      </w:r>
      <w:r w:rsidRPr="0050343D">
        <w:rPr>
          <w:rFonts w:hint="eastAsia"/>
        </w:rPr>
        <w:t>ロータリーには二つの重要な公式標語があります。</w:t>
      </w:r>
    </w:p>
    <w:p w14:paraId="56C259E3" w14:textId="12427B6A" w:rsidR="00C11EBF" w:rsidRPr="0050343D" w:rsidRDefault="00C11EBF" w:rsidP="00C11EBF">
      <w:r w:rsidRPr="0050343D">
        <w:rPr>
          <w:rFonts w:hint="eastAsia"/>
        </w:rPr>
        <w:t>第一</w:t>
      </w:r>
      <w:r>
        <w:rPr>
          <w:rFonts w:hint="eastAsia"/>
        </w:rPr>
        <w:t>の</w:t>
      </w:r>
      <w:r w:rsidRPr="0050343D">
        <w:rPr>
          <w:rFonts w:hint="eastAsia"/>
        </w:rPr>
        <w:t>標語</w:t>
      </w:r>
      <w:r>
        <w:rPr>
          <w:rFonts w:hint="eastAsia"/>
        </w:rPr>
        <w:t>は</w:t>
      </w:r>
      <w:r w:rsidRPr="0050343D">
        <w:rPr>
          <w:rFonts w:hint="eastAsia"/>
        </w:rPr>
        <w:t>「超我の奉仕」</w:t>
      </w:r>
      <w:r>
        <w:rPr>
          <w:rFonts w:hint="eastAsia"/>
        </w:rPr>
        <w:t>です。これは、</w:t>
      </w:r>
      <w:r w:rsidRPr="0050343D">
        <w:rPr>
          <w:rFonts w:hint="eastAsia"/>
        </w:rPr>
        <w:t>利己的でない奉仕の哲学を最もよく言い表している言葉</w:t>
      </w:r>
      <w:r w:rsidRPr="0050343D">
        <w:t>です。</w:t>
      </w:r>
      <w:r w:rsidRPr="0050343D">
        <w:rPr>
          <w:rFonts w:hint="eastAsia"/>
        </w:rPr>
        <w:t>そして第二標語は「最もよく奉仕するもの、最も多く報いられる」</w:t>
      </w:r>
      <w:r>
        <w:rPr>
          <w:rFonts w:hint="eastAsia"/>
        </w:rPr>
        <w:t>です。</w:t>
      </w:r>
    </w:p>
    <w:p w14:paraId="4CBF545E" w14:textId="77777777" w:rsidR="00C11EBF" w:rsidRDefault="00C11EBF" w:rsidP="00C11EBF"/>
    <w:p w14:paraId="1B388A7B" w14:textId="5DEF9F4E" w:rsidR="00C11EBF" w:rsidRPr="0050343D" w:rsidRDefault="00C11EBF" w:rsidP="00C11EBF">
      <w:r w:rsidRPr="0050343D">
        <w:rPr>
          <w:rFonts w:hint="eastAsia"/>
        </w:rPr>
        <w:t>第一標語の「超我の奉仕」は皆さんご存じの事だと思いますが、この</w:t>
      </w:r>
      <w:r>
        <w:rPr>
          <w:rFonts w:hint="eastAsia"/>
        </w:rPr>
        <w:t>第二標語の</w:t>
      </w:r>
      <w:r w:rsidRPr="0050343D">
        <w:rPr>
          <w:rFonts w:hint="eastAsia"/>
        </w:rPr>
        <w:t>「最もよく奉仕するもの、最も多く報いられる」について認識されている人は</w:t>
      </w:r>
      <w:r>
        <w:rPr>
          <w:rFonts w:hint="eastAsia"/>
        </w:rPr>
        <w:t>どちらかというと</w:t>
      </w:r>
      <w:r w:rsidRPr="0050343D">
        <w:rPr>
          <w:rFonts w:hint="eastAsia"/>
        </w:rPr>
        <w:t>少ないように感じ</w:t>
      </w:r>
      <w:r>
        <w:rPr>
          <w:rFonts w:hint="eastAsia"/>
        </w:rPr>
        <w:t>ております。</w:t>
      </w:r>
    </w:p>
    <w:p w14:paraId="41A4D285" w14:textId="77777777" w:rsidR="00C11EBF" w:rsidRDefault="00C11EBF" w:rsidP="0050343D"/>
    <w:p w14:paraId="73DB5FAA" w14:textId="21A15A17" w:rsidR="00C11EBF" w:rsidRPr="0050343D" w:rsidRDefault="00C11EBF" w:rsidP="00C11EBF">
      <w:r w:rsidRPr="0050343D">
        <w:rPr>
          <w:rFonts w:hint="eastAsia"/>
        </w:rPr>
        <w:t>この標語の言う「報いられる」とは何</w:t>
      </w:r>
      <w:r>
        <w:rPr>
          <w:rFonts w:hint="eastAsia"/>
        </w:rPr>
        <w:t>でしょう</w:t>
      </w:r>
      <w:r w:rsidRPr="0050343D">
        <w:rPr>
          <w:rFonts w:hint="eastAsia"/>
        </w:rPr>
        <w:t>か。</w:t>
      </w:r>
    </w:p>
    <w:p w14:paraId="41F2016B" w14:textId="77777777" w:rsidR="00C11EBF" w:rsidRPr="0050343D" w:rsidRDefault="00C11EBF" w:rsidP="00C11EBF">
      <w:r w:rsidRPr="0050343D">
        <w:rPr>
          <w:rFonts w:hint="eastAsia"/>
        </w:rPr>
        <w:t>職業奉仕委員会として、この標語を紹介するとき、「奉仕に見返りを求めるのはどうなのか」といった疑問がしばしば投げかけられますが、</w:t>
      </w:r>
    </w:p>
    <w:p w14:paraId="41A96DD1" w14:textId="5B494DED" w:rsidR="005C0B8A" w:rsidRPr="0050343D" w:rsidRDefault="005C0B8A" w:rsidP="005C0B8A">
      <w:r w:rsidRPr="0050343D">
        <w:rPr>
          <w:rFonts w:hint="eastAsia"/>
        </w:rPr>
        <w:t>しかし、この言葉が現在でもロータリーの重要な標語としてなぜ大切にされているかを考</w:t>
      </w:r>
      <w:r w:rsidRPr="0050343D">
        <w:rPr>
          <w:rFonts w:hint="eastAsia"/>
        </w:rPr>
        <w:lastRenderedPageBreak/>
        <w:t>え</w:t>
      </w:r>
      <w:r w:rsidR="00E360A1">
        <w:rPr>
          <w:rFonts w:hint="eastAsia"/>
        </w:rPr>
        <w:t>てみたいと思います</w:t>
      </w:r>
      <w:r w:rsidRPr="0050343D">
        <w:rPr>
          <w:rFonts w:hint="eastAsia"/>
        </w:rPr>
        <w:t>。</w:t>
      </w:r>
    </w:p>
    <w:p w14:paraId="3EF9A67D" w14:textId="77777777" w:rsidR="005C0B8A" w:rsidRPr="0050343D" w:rsidRDefault="005C0B8A" w:rsidP="005C0B8A">
      <w:r w:rsidRPr="0050343D">
        <w:rPr>
          <w:rFonts w:hint="eastAsia"/>
        </w:rPr>
        <w:t>－－－－－－－－－－－－－－－－－－－－－－－－－－－－－－－－－－－－</w:t>
      </w:r>
    </w:p>
    <w:p w14:paraId="1E947DC3" w14:textId="6EC66D5E" w:rsidR="005C0B8A" w:rsidRPr="005C0B8A" w:rsidRDefault="005C0B8A" w:rsidP="0050343D">
      <w:r w:rsidRPr="005C0B8A">
        <w:rPr>
          <w:noProof/>
        </w:rPr>
        <w:drawing>
          <wp:inline distT="0" distB="0" distL="0" distR="0" wp14:anchorId="4D5EB2B9" wp14:editId="680B41DD">
            <wp:extent cx="2348435" cy="1310640"/>
            <wp:effectExtent l="0" t="0" r="0" b="3810"/>
            <wp:docPr id="574661566" name="図 1" descr="ダイアグラム, 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61566" name="図 1" descr="ダイアグラム, テーブル&#10;&#10;AI 生成コンテンツは誤りを含む可能性があります。"/>
                    <pic:cNvPicPr/>
                  </pic:nvPicPr>
                  <pic:blipFill>
                    <a:blip r:embed="rId14"/>
                    <a:stretch>
                      <a:fillRect/>
                    </a:stretch>
                  </pic:blipFill>
                  <pic:spPr>
                    <a:xfrm>
                      <a:off x="0" y="0"/>
                      <a:ext cx="2356989" cy="1315414"/>
                    </a:xfrm>
                    <a:prstGeom prst="rect">
                      <a:avLst/>
                    </a:prstGeom>
                  </pic:spPr>
                </pic:pic>
              </a:graphicData>
            </a:graphic>
          </wp:inline>
        </w:drawing>
      </w:r>
    </w:p>
    <w:p w14:paraId="030EAF2E" w14:textId="4F70F5B2" w:rsidR="005C0B8A" w:rsidRPr="0050343D" w:rsidRDefault="005C0B8A" w:rsidP="005C0B8A">
      <w:r w:rsidRPr="0050343D">
        <w:rPr>
          <w:rFonts w:hint="eastAsia"/>
        </w:rPr>
        <w:t>ここ</w:t>
      </w:r>
      <w:r w:rsidR="00E360A1">
        <w:rPr>
          <w:rFonts w:hint="eastAsia"/>
        </w:rPr>
        <w:t>で言う</w:t>
      </w:r>
      <w:r w:rsidRPr="0050343D">
        <w:rPr>
          <w:rFonts w:hint="eastAsia"/>
        </w:rPr>
        <w:t>「報い」とは、</w:t>
      </w:r>
      <w:r>
        <w:rPr>
          <w:rFonts w:hint="eastAsia"/>
        </w:rPr>
        <w:t>お金などの金銭的利益ではなく、</w:t>
      </w:r>
      <w:r w:rsidRPr="0050343D">
        <w:rPr>
          <w:rFonts w:hint="eastAsia"/>
        </w:rPr>
        <w:t>奉仕活動や社会貢献で得られる、信用や信頼、自分自身の成長</w:t>
      </w:r>
      <w:r>
        <w:rPr>
          <w:rFonts w:hint="eastAsia"/>
        </w:rPr>
        <w:t>、そして友情</w:t>
      </w:r>
      <w:r w:rsidRPr="0050343D">
        <w:rPr>
          <w:rFonts w:hint="eastAsia"/>
        </w:rPr>
        <w:t>とい</w:t>
      </w:r>
      <w:r>
        <w:rPr>
          <w:rFonts w:hint="eastAsia"/>
        </w:rPr>
        <w:t>った人生を豊かにする</w:t>
      </w:r>
      <w:r w:rsidRPr="0050343D">
        <w:rPr>
          <w:rFonts w:hint="eastAsia"/>
        </w:rPr>
        <w:t>無形の財産です。</w:t>
      </w:r>
    </w:p>
    <w:p w14:paraId="65631E26" w14:textId="77777777" w:rsidR="005C0B8A" w:rsidRDefault="005C0B8A" w:rsidP="005C0B8A">
      <w:r w:rsidRPr="0050343D">
        <w:rPr>
          <w:rFonts w:hint="eastAsia"/>
        </w:rPr>
        <w:t>信用や信頼は、お金で簡単に買えるものではありません。</w:t>
      </w:r>
    </w:p>
    <w:p w14:paraId="10F0C2F1" w14:textId="77777777" w:rsidR="0091504B" w:rsidRPr="0050343D" w:rsidRDefault="0091504B" w:rsidP="005C0B8A"/>
    <w:p w14:paraId="2688789E" w14:textId="16C11B08" w:rsidR="005C0B8A" w:rsidRDefault="005C0B8A" w:rsidP="005C0B8A">
      <w:r w:rsidRPr="0050343D">
        <w:rPr>
          <w:rFonts w:hint="eastAsia"/>
        </w:rPr>
        <w:t>また、奉仕活動で得られる自分自身の満足感や達成感、そして成長感は何事にも代えがたいもの</w:t>
      </w:r>
      <w:r>
        <w:rPr>
          <w:rFonts w:hint="eastAsia"/>
        </w:rPr>
        <w:t>であるということは、ロータリアンの皆様はこれまでの奉仕経験で幾度となく感じられてきたことと思います。</w:t>
      </w:r>
    </w:p>
    <w:p w14:paraId="6236F2BA" w14:textId="77777777" w:rsidR="00DD5802" w:rsidRPr="0050343D" w:rsidRDefault="00DD5802" w:rsidP="005C0B8A"/>
    <w:p w14:paraId="45004222" w14:textId="131E3F2C" w:rsidR="005C0B8A" w:rsidRPr="005C0B8A" w:rsidRDefault="005C0B8A" w:rsidP="0050343D">
      <w:r w:rsidRPr="0050343D">
        <w:rPr>
          <w:rFonts w:hint="eastAsia"/>
        </w:rPr>
        <w:t>－－－－－－－－－－－－－－－－－－－－－－－－－－－－－－－－－－－－</w:t>
      </w:r>
    </w:p>
    <w:p w14:paraId="3F059D47" w14:textId="576CD021" w:rsidR="005C0B8A" w:rsidRDefault="005C0B8A" w:rsidP="0050343D">
      <w:r w:rsidRPr="005C0B8A">
        <w:rPr>
          <w:noProof/>
        </w:rPr>
        <w:drawing>
          <wp:inline distT="0" distB="0" distL="0" distR="0" wp14:anchorId="04795E87" wp14:editId="336226E9">
            <wp:extent cx="2308936" cy="1287780"/>
            <wp:effectExtent l="0" t="0" r="0" b="7620"/>
            <wp:docPr id="13798817"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817" name="図 1" descr="テキスト&#10;&#10;AI 生成コンテンツは誤りを含む可能性があります。"/>
                    <pic:cNvPicPr/>
                  </pic:nvPicPr>
                  <pic:blipFill>
                    <a:blip r:embed="rId15"/>
                    <a:stretch>
                      <a:fillRect/>
                    </a:stretch>
                  </pic:blipFill>
                  <pic:spPr>
                    <a:xfrm>
                      <a:off x="0" y="0"/>
                      <a:ext cx="2329367" cy="1299175"/>
                    </a:xfrm>
                    <a:prstGeom prst="rect">
                      <a:avLst/>
                    </a:prstGeom>
                  </pic:spPr>
                </pic:pic>
              </a:graphicData>
            </a:graphic>
          </wp:inline>
        </w:drawing>
      </w:r>
    </w:p>
    <w:p w14:paraId="58D24587" w14:textId="4B29FFDA" w:rsidR="0050343D" w:rsidRDefault="0050343D" w:rsidP="0050343D">
      <w:r w:rsidRPr="0050343D">
        <w:rPr>
          <w:rFonts w:hint="eastAsia"/>
        </w:rPr>
        <w:t>そして、奉仕の理念を実践する際の</w:t>
      </w:r>
      <w:r w:rsidR="005C0B8A">
        <w:rPr>
          <w:rFonts w:hint="eastAsia"/>
        </w:rPr>
        <w:t>行動</w:t>
      </w:r>
      <w:r w:rsidRPr="0050343D">
        <w:rPr>
          <w:rFonts w:hint="eastAsia"/>
        </w:rPr>
        <w:t>指針が「</w:t>
      </w:r>
      <w:r w:rsidR="005C0B8A">
        <w:rPr>
          <w:rFonts w:hint="eastAsia"/>
        </w:rPr>
        <w:t>４</w:t>
      </w:r>
      <w:r w:rsidRPr="0050343D">
        <w:rPr>
          <w:rFonts w:hint="eastAsia"/>
        </w:rPr>
        <w:t>つのテスト」です。何かを判断・行動するときに次の</w:t>
      </w:r>
      <w:r w:rsidRPr="0050343D">
        <w:t>4点で考える</w:t>
      </w:r>
      <w:r w:rsidR="0091504B">
        <w:rPr>
          <w:rFonts w:hint="eastAsia"/>
        </w:rPr>
        <w:t>－</w:t>
      </w:r>
    </w:p>
    <w:p w14:paraId="0560529D" w14:textId="77777777" w:rsidR="00E360A1" w:rsidRPr="00E360A1" w:rsidRDefault="00E360A1" w:rsidP="0050343D"/>
    <w:p w14:paraId="15C23552" w14:textId="6729D700" w:rsidR="0050343D" w:rsidRPr="0050343D" w:rsidRDefault="0091504B" w:rsidP="0050343D">
      <w:r>
        <w:rPr>
          <w:rFonts w:hint="eastAsia"/>
        </w:rPr>
        <w:t>釈迦に説法で</w:t>
      </w:r>
      <w:r w:rsidR="0050343D" w:rsidRPr="0050343D">
        <w:rPr>
          <w:rFonts w:hint="eastAsia"/>
        </w:rPr>
        <w:t>改めてに</w:t>
      </w:r>
      <w:r w:rsidR="00E360A1">
        <w:rPr>
          <w:rFonts w:hint="eastAsia"/>
        </w:rPr>
        <w:t>は</w:t>
      </w:r>
      <w:r w:rsidR="0050343D" w:rsidRPr="0050343D">
        <w:rPr>
          <w:rFonts w:hint="eastAsia"/>
        </w:rPr>
        <w:t>なりますが、</w:t>
      </w:r>
    </w:p>
    <w:p w14:paraId="56844622" w14:textId="77777777" w:rsidR="0050343D" w:rsidRPr="0050343D" w:rsidRDefault="0050343D" w:rsidP="0050343D">
      <w:r w:rsidRPr="0050343D">
        <w:rPr>
          <w:rFonts w:hint="eastAsia"/>
        </w:rPr>
        <w:t>・それは真実か</w:t>
      </w:r>
    </w:p>
    <w:p w14:paraId="2B835ACC" w14:textId="77777777" w:rsidR="0050343D" w:rsidRPr="0050343D" w:rsidRDefault="0050343D" w:rsidP="0050343D">
      <w:r w:rsidRPr="0050343D">
        <w:rPr>
          <w:rFonts w:hint="eastAsia"/>
        </w:rPr>
        <w:t>・みんなに公平か</w:t>
      </w:r>
    </w:p>
    <w:p w14:paraId="693F12C8" w14:textId="77777777" w:rsidR="0050343D" w:rsidRPr="0050343D" w:rsidRDefault="0050343D" w:rsidP="0050343D">
      <w:r w:rsidRPr="0050343D">
        <w:rPr>
          <w:rFonts w:hint="eastAsia"/>
        </w:rPr>
        <w:t>・好意と友情を深めるか</w:t>
      </w:r>
    </w:p>
    <w:p w14:paraId="33C07838" w14:textId="77777777" w:rsidR="0050343D" w:rsidRPr="0050343D" w:rsidRDefault="0050343D" w:rsidP="0050343D">
      <w:r w:rsidRPr="0050343D">
        <w:rPr>
          <w:rFonts w:hint="eastAsia"/>
        </w:rPr>
        <w:t>・みんなのためになるかどうか</w:t>
      </w:r>
    </w:p>
    <w:p w14:paraId="79D0D5F4" w14:textId="77777777" w:rsidR="0050343D" w:rsidRPr="0050343D" w:rsidRDefault="0050343D" w:rsidP="0050343D"/>
    <w:p w14:paraId="5BACFB22" w14:textId="18AFB032" w:rsidR="0050343D" w:rsidRPr="0050343D" w:rsidRDefault="0050343D" w:rsidP="0050343D">
      <w:r w:rsidRPr="0050343D">
        <w:rPr>
          <w:rFonts w:hint="eastAsia"/>
        </w:rPr>
        <w:t>これをビジネスや</w:t>
      </w:r>
      <w:r w:rsidR="0091504B">
        <w:rPr>
          <w:rFonts w:hint="eastAsia"/>
        </w:rPr>
        <w:t>仕事、</w:t>
      </w:r>
      <w:r w:rsidR="00E360A1">
        <w:rPr>
          <w:rFonts w:hint="eastAsia"/>
        </w:rPr>
        <w:t>地域活動</w:t>
      </w:r>
      <w:r w:rsidRPr="0050343D">
        <w:rPr>
          <w:rFonts w:hint="eastAsia"/>
        </w:rPr>
        <w:t>に当てはめることで、奉仕の理念を生活や職業の中で活かすことができます。</w:t>
      </w:r>
    </w:p>
    <w:p w14:paraId="055738DC" w14:textId="77777777" w:rsidR="0091504B" w:rsidRDefault="0091504B" w:rsidP="0050343D"/>
    <w:p w14:paraId="3FEF7E89" w14:textId="77777777" w:rsidR="00DD5802" w:rsidRDefault="00DD5802" w:rsidP="0050343D"/>
    <w:p w14:paraId="117111C9" w14:textId="77777777" w:rsidR="0050343D" w:rsidRPr="0050343D" w:rsidRDefault="0050343D" w:rsidP="0050343D">
      <w:r w:rsidRPr="0050343D">
        <w:rPr>
          <w:rFonts w:hint="eastAsia"/>
        </w:rPr>
        <w:lastRenderedPageBreak/>
        <w:t>「真実かどうか」</w:t>
      </w:r>
    </w:p>
    <w:p w14:paraId="39C3F7DA" w14:textId="77777777" w:rsidR="0050343D" w:rsidRPr="0050343D" w:rsidRDefault="0050343D" w:rsidP="0050343D">
      <w:r w:rsidRPr="0050343D">
        <w:rPr>
          <w:rFonts w:hint="eastAsia"/>
        </w:rPr>
        <w:t>日々の業務や人間関係において行うすべての行動は、真実であるかを問いかけることが重要です。偽りや誤解を招く行動は、信頼を失う原因となります。</w:t>
      </w:r>
    </w:p>
    <w:p w14:paraId="2E084A00" w14:textId="77777777" w:rsidR="0050343D" w:rsidRPr="0050343D" w:rsidRDefault="0050343D" w:rsidP="0050343D"/>
    <w:p w14:paraId="0F0BB9BF" w14:textId="77777777" w:rsidR="0050343D" w:rsidRPr="0050343D" w:rsidRDefault="0050343D" w:rsidP="0050343D">
      <w:r w:rsidRPr="0050343D">
        <w:rPr>
          <w:rFonts w:hint="eastAsia"/>
        </w:rPr>
        <w:t>「みんなに公平か」</w:t>
      </w:r>
    </w:p>
    <w:p w14:paraId="4FE17C66" w14:textId="77777777" w:rsidR="0050343D" w:rsidRPr="0050343D" w:rsidRDefault="0050343D" w:rsidP="0050343D">
      <w:r w:rsidRPr="0050343D">
        <w:rPr>
          <w:rFonts w:hint="eastAsia"/>
        </w:rPr>
        <w:t>公平さを保つことは、職業倫理の根幹です。どのような状況でも、公平に判断し、公平に扱うことが求められます。</w:t>
      </w:r>
    </w:p>
    <w:p w14:paraId="186E2EBF" w14:textId="77777777" w:rsidR="0050343D" w:rsidRPr="0050343D" w:rsidRDefault="0050343D" w:rsidP="0050343D"/>
    <w:p w14:paraId="5604191F" w14:textId="77777777" w:rsidR="0050343D" w:rsidRPr="0050343D" w:rsidRDefault="0050343D" w:rsidP="0050343D">
      <w:r w:rsidRPr="0050343D">
        <w:rPr>
          <w:rFonts w:hint="eastAsia"/>
        </w:rPr>
        <w:t>「好意と友情を深めるか」</w:t>
      </w:r>
      <w:r w:rsidRPr="0050343D">
        <w:t xml:space="preserve"> </w:t>
      </w:r>
    </w:p>
    <w:p w14:paraId="76449BE4" w14:textId="77777777" w:rsidR="0050343D" w:rsidRPr="0050343D" w:rsidRDefault="0050343D" w:rsidP="0050343D">
      <w:r w:rsidRPr="0050343D">
        <w:rPr>
          <w:rFonts w:hint="eastAsia"/>
        </w:rPr>
        <w:t>自分の行動が、他者との好意と友情を深めるものであるかを考えます。職場だけでなく、社会全体での信頼関係を築くことが大切です。</w:t>
      </w:r>
    </w:p>
    <w:p w14:paraId="411D6DAB" w14:textId="77777777" w:rsidR="0050343D" w:rsidRPr="0050343D" w:rsidRDefault="0050343D" w:rsidP="0050343D"/>
    <w:p w14:paraId="21050C12" w14:textId="77777777" w:rsidR="0050343D" w:rsidRPr="0050343D" w:rsidRDefault="0050343D" w:rsidP="0050343D">
      <w:r w:rsidRPr="0050343D">
        <w:rPr>
          <w:rFonts w:hint="eastAsia"/>
        </w:rPr>
        <w:t>「みんなのためになるかどうか」</w:t>
      </w:r>
    </w:p>
    <w:p w14:paraId="59ACC4F0" w14:textId="77777777" w:rsidR="0050343D" w:rsidRPr="0050343D" w:rsidRDefault="0050343D" w:rsidP="0050343D">
      <w:r w:rsidRPr="0050343D">
        <w:rPr>
          <w:rFonts w:hint="eastAsia"/>
        </w:rPr>
        <w:t>自分の行動が、個人だけでなく、社会全体のためになるかを問います。これにより、職業を通じた社会貢献が実現します。</w:t>
      </w:r>
    </w:p>
    <w:p w14:paraId="540C0015" w14:textId="77777777" w:rsidR="0050343D" w:rsidRPr="0050343D" w:rsidRDefault="0050343D" w:rsidP="0050343D"/>
    <w:p w14:paraId="6B6BF7BF" w14:textId="77777777" w:rsidR="0050343D" w:rsidRDefault="0050343D" w:rsidP="0050343D">
      <w:r w:rsidRPr="0050343D">
        <w:rPr>
          <w:rFonts w:hint="eastAsia"/>
        </w:rPr>
        <w:t>この四つのテストは、私たちが高い倫理観を保ちながら日々職業に携わるための指針となります。</w:t>
      </w:r>
    </w:p>
    <w:p w14:paraId="6FC5DCD3" w14:textId="77777777" w:rsidR="00DD5802" w:rsidRPr="0050343D" w:rsidRDefault="00DD5802" w:rsidP="0050343D"/>
    <w:p w14:paraId="6A1FE064" w14:textId="77777777" w:rsidR="0050343D" w:rsidRPr="0050343D" w:rsidRDefault="0050343D" w:rsidP="0050343D">
      <w:r w:rsidRPr="0050343D">
        <w:rPr>
          <w:rFonts w:hint="eastAsia"/>
        </w:rPr>
        <w:t>－－－－－－－－－－－－－－－－－－－－－－－－－－－－－－－－－－－－</w:t>
      </w:r>
    </w:p>
    <w:p w14:paraId="25C3B93F" w14:textId="0EF7230A" w:rsidR="0050343D" w:rsidRPr="0050343D" w:rsidRDefault="0091504B" w:rsidP="0050343D">
      <w:r w:rsidRPr="0091504B">
        <w:rPr>
          <w:noProof/>
        </w:rPr>
        <w:drawing>
          <wp:inline distT="0" distB="0" distL="0" distR="0" wp14:anchorId="3A0800D0" wp14:editId="65E2963C">
            <wp:extent cx="2286756" cy="1287780"/>
            <wp:effectExtent l="0" t="0" r="0" b="7620"/>
            <wp:docPr id="855310223" name="図 1"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10223" name="図 1" descr="グラフィカル ユーザー インターフェイス&#10;&#10;AI 生成コンテンツは誤りを含む可能性があります。"/>
                    <pic:cNvPicPr/>
                  </pic:nvPicPr>
                  <pic:blipFill>
                    <a:blip r:embed="rId16"/>
                    <a:stretch>
                      <a:fillRect/>
                    </a:stretch>
                  </pic:blipFill>
                  <pic:spPr>
                    <a:xfrm>
                      <a:off x="0" y="0"/>
                      <a:ext cx="2302503" cy="1296648"/>
                    </a:xfrm>
                    <a:prstGeom prst="rect">
                      <a:avLst/>
                    </a:prstGeom>
                  </pic:spPr>
                </pic:pic>
              </a:graphicData>
            </a:graphic>
          </wp:inline>
        </w:drawing>
      </w:r>
    </w:p>
    <w:p w14:paraId="69463060" w14:textId="793BAD91" w:rsidR="0050343D" w:rsidRPr="0050343D" w:rsidRDefault="0091504B" w:rsidP="0050343D">
      <w:r>
        <w:rPr>
          <w:rFonts w:hint="eastAsia"/>
        </w:rPr>
        <w:t>そして、</w:t>
      </w:r>
      <w:r w:rsidR="0050343D" w:rsidRPr="0050343D">
        <w:rPr>
          <w:rFonts w:hint="eastAsia"/>
        </w:rPr>
        <w:t>「二つの公式標語」と「四つのテスト」は、それぞれ独立したものではなく、ロータリーの奉仕理念を</w:t>
      </w:r>
      <w:r w:rsidR="0050343D" w:rsidRPr="0050343D">
        <w:t xml:space="preserve"> </w:t>
      </w:r>
      <w:r>
        <w:rPr>
          <w:rFonts w:hint="eastAsia"/>
        </w:rPr>
        <w:t>心のあり方・</w:t>
      </w:r>
      <w:r w:rsidR="0050343D" w:rsidRPr="0050343D">
        <w:t>姿勢</w:t>
      </w:r>
      <w:r>
        <w:rPr>
          <w:rFonts w:hint="eastAsia"/>
        </w:rPr>
        <w:t>、</w:t>
      </w:r>
      <w:r w:rsidR="0050343D" w:rsidRPr="0050343D">
        <w:t>行動基準</w:t>
      </w:r>
      <w:r>
        <w:rPr>
          <w:rFonts w:hint="eastAsia"/>
        </w:rPr>
        <w:t>、</w:t>
      </w:r>
      <w:r w:rsidR="0050343D" w:rsidRPr="0050343D">
        <w:t>結果</w:t>
      </w:r>
      <w:r>
        <w:rPr>
          <w:rFonts w:hint="eastAsia"/>
        </w:rPr>
        <w:t>・成果</w:t>
      </w:r>
      <w:r w:rsidR="0050343D" w:rsidRPr="0050343D">
        <w:t xml:space="preserve"> の三層構造で支え合ってい</w:t>
      </w:r>
      <w:r w:rsidR="00E360A1">
        <w:rPr>
          <w:rFonts w:hint="eastAsia"/>
        </w:rPr>
        <w:t>ると理解できます</w:t>
      </w:r>
      <w:r w:rsidR="0050343D" w:rsidRPr="0050343D">
        <w:t>。整理すると以下のようになります。</w:t>
      </w:r>
    </w:p>
    <w:p w14:paraId="44BAD0C1" w14:textId="77777777" w:rsidR="0050343D" w:rsidRPr="0050343D" w:rsidRDefault="0050343D" w:rsidP="0050343D"/>
    <w:p w14:paraId="25F944B5" w14:textId="42E7EA0E" w:rsidR="0050343D" w:rsidRPr="0050343D" w:rsidRDefault="0091504B" w:rsidP="0050343D">
      <w:r>
        <w:rPr>
          <w:rFonts w:hint="eastAsia"/>
        </w:rPr>
        <w:t>つまり、</w:t>
      </w:r>
      <w:r w:rsidR="0050343D" w:rsidRPr="0050343D">
        <w:rPr>
          <w:rFonts w:hint="eastAsia"/>
        </w:rPr>
        <w:t>第一標語「超我の奉仕」</w:t>
      </w:r>
    </w:p>
    <w:p w14:paraId="66CD9996" w14:textId="18F7AD15" w:rsidR="0050343D" w:rsidRPr="0050343D" w:rsidRDefault="0050343D" w:rsidP="0050343D">
      <w:r w:rsidRPr="0050343D">
        <w:rPr>
          <w:rFonts w:hint="eastAsia"/>
        </w:rPr>
        <w:t>→</w:t>
      </w:r>
      <w:r w:rsidR="0091504B">
        <w:rPr>
          <w:rFonts w:hint="eastAsia"/>
        </w:rPr>
        <w:t>これは、</w:t>
      </w:r>
      <w:r w:rsidRPr="0050343D">
        <w:t>自分の利益よりも奉仕を優先するという「心の在り方」を示</w:t>
      </w:r>
      <w:r w:rsidR="00E360A1">
        <w:rPr>
          <w:rFonts w:hint="eastAsia"/>
        </w:rPr>
        <w:t>します</w:t>
      </w:r>
      <w:r w:rsidRPr="0050343D">
        <w:t>。</w:t>
      </w:r>
    </w:p>
    <w:p w14:paraId="7889F46B" w14:textId="77777777" w:rsidR="0050343D" w:rsidRPr="00E360A1" w:rsidRDefault="0050343D" w:rsidP="0050343D"/>
    <w:p w14:paraId="5F72A069" w14:textId="685447F2" w:rsidR="0050343D" w:rsidRPr="0050343D" w:rsidRDefault="0091504B" w:rsidP="0050343D">
      <w:r>
        <w:rPr>
          <w:rFonts w:hint="eastAsia"/>
        </w:rPr>
        <w:t>そして、</w:t>
      </w:r>
      <w:r w:rsidR="0050343D" w:rsidRPr="0050343D">
        <w:rPr>
          <w:rFonts w:hint="eastAsia"/>
        </w:rPr>
        <w:t>第二標語「最もよく奉仕するもの、最も多く報いられる」</w:t>
      </w:r>
    </w:p>
    <w:p w14:paraId="4B80B994" w14:textId="30CCAA00" w:rsidR="0050343D" w:rsidRPr="0050343D" w:rsidRDefault="0050343D" w:rsidP="0050343D">
      <w:r w:rsidRPr="0050343D">
        <w:rPr>
          <w:rFonts w:hint="eastAsia"/>
        </w:rPr>
        <w:t>→</w:t>
      </w:r>
      <w:r w:rsidRPr="0050343D">
        <w:t xml:space="preserve"> </w:t>
      </w:r>
      <w:r w:rsidR="0091504B">
        <w:rPr>
          <w:rFonts w:hint="eastAsia"/>
        </w:rPr>
        <w:t>これは</w:t>
      </w:r>
      <w:r w:rsidRPr="0050343D">
        <w:t>奉仕を通じてこそ、友情・信頼・学びなどの「真の報い」が得られるという「結果の真理」を示</w:t>
      </w:r>
      <w:r w:rsidR="0091504B">
        <w:rPr>
          <w:rFonts w:hint="eastAsia"/>
        </w:rPr>
        <w:t>します。</w:t>
      </w:r>
    </w:p>
    <w:p w14:paraId="245C5003" w14:textId="77777777" w:rsidR="0050343D" w:rsidRPr="0050343D" w:rsidRDefault="0050343D" w:rsidP="0050343D"/>
    <w:p w14:paraId="0476567D" w14:textId="664B61BC" w:rsidR="0050343D" w:rsidRPr="0050343D" w:rsidRDefault="0050343D" w:rsidP="0050343D">
      <w:r w:rsidRPr="0050343D">
        <w:rPr>
          <w:rFonts w:hint="eastAsia"/>
        </w:rPr>
        <w:t>つまり、この二つ</w:t>
      </w:r>
      <w:r w:rsidR="0091504B">
        <w:rPr>
          <w:rFonts w:hint="eastAsia"/>
        </w:rPr>
        <w:t>の標語</w:t>
      </w:r>
      <w:r w:rsidRPr="0050343D">
        <w:rPr>
          <w:rFonts w:hint="eastAsia"/>
        </w:rPr>
        <w:t>は</w:t>
      </w:r>
      <w:r w:rsidR="0091504B">
        <w:rPr>
          <w:rFonts w:hint="eastAsia"/>
        </w:rPr>
        <w:t>正に</w:t>
      </w:r>
      <w:r w:rsidRPr="0050343D">
        <w:rPr>
          <w:rFonts w:hint="eastAsia"/>
        </w:rPr>
        <w:t>ロータリアンの</w:t>
      </w:r>
      <w:r w:rsidRPr="0050343D">
        <w:t xml:space="preserve"> 出発点（姿勢）と到達点（成果） を示す標語</w:t>
      </w:r>
      <w:r w:rsidR="0091504B">
        <w:rPr>
          <w:rFonts w:hint="eastAsia"/>
        </w:rPr>
        <w:t>と</w:t>
      </w:r>
      <w:r w:rsidR="00E360A1">
        <w:rPr>
          <w:rFonts w:hint="eastAsia"/>
        </w:rPr>
        <w:t>捉えることができます</w:t>
      </w:r>
      <w:r w:rsidR="0091504B">
        <w:rPr>
          <w:rFonts w:hint="eastAsia"/>
        </w:rPr>
        <w:t>。</w:t>
      </w:r>
    </w:p>
    <w:p w14:paraId="4AE0B341" w14:textId="77777777" w:rsidR="0050343D" w:rsidRPr="0050343D" w:rsidRDefault="0050343D" w:rsidP="0050343D"/>
    <w:p w14:paraId="36C3E9B2" w14:textId="5CC16D38" w:rsidR="0091504B" w:rsidRDefault="0091504B" w:rsidP="0050343D">
      <w:r>
        <w:rPr>
          <w:rFonts w:hint="eastAsia"/>
        </w:rPr>
        <w:t>そして、</w:t>
      </w:r>
      <w:r w:rsidR="0050343D" w:rsidRPr="0050343D">
        <w:rPr>
          <w:rFonts w:hint="eastAsia"/>
        </w:rPr>
        <w:t>四つのテストは、</w:t>
      </w:r>
      <w:r>
        <w:rPr>
          <w:rFonts w:hint="eastAsia"/>
        </w:rPr>
        <w:t>行動の基準であるといえます。</w:t>
      </w:r>
    </w:p>
    <w:p w14:paraId="30984B63" w14:textId="50DB2B88" w:rsidR="0050343D" w:rsidRPr="0050343D" w:rsidRDefault="0091504B" w:rsidP="0050343D">
      <w:r>
        <w:rPr>
          <w:rFonts w:hint="eastAsia"/>
        </w:rPr>
        <w:t>この四つのテストを</w:t>
      </w:r>
      <w:r w:rsidR="0050343D" w:rsidRPr="0050343D">
        <w:rPr>
          <w:rFonts w:hint="eastAsia"/>
        </w:rPr>
        <w:t>日常の判断や行動に落とし込むための</w:t>
      </w:r>
      <w:r w:rsidR="0050343D" w:rsidRPr="0050343D">
        <w:t>具体的なチェックリスト</w:t>
      </w:r>
      <w:r>
        <w:rPr>
          <w:rFonts w:hint="eastAsia"/>
        </w:rPr>
        <w:t>とし、</w:t>
      </w:r>
      <w:r w:rsidR="0050343D" w:rsidRPr="0050343D">
        <w:rPr>
          <w:rFonts w:hint="eastAsia"/>
        </w:rPr>
        <w:t>この問いに照らすことで、奉仕の理念</w:t>
      </w:r>
      <w:r>
        <w:rPr>
          <w:rFonts w:hint="eastAsia"/>
        </w:rPr>
        <w:t>の</w:t>
      </w:r>
      <w:r w:rsidR="0050343D" w:rsidRPr="0050343D">
        <w:rPr>
          <w:rFonts w:hint="eastAsia"/>
        </w:rPr>
        <w:t>「行動基準」として実践できるようになります。</w:t>
      </w:r>
    </w:p>
    <w:p w14:paraId="5D90EE34" w14:textId="77777777" w:rsidR="0050343D" w:rsidRDefault="0050343D" w:rsidP="0050343D"/>
    <w:p w14:paraId="44659599" w14:textId="77777777" w:rsidR="0050343D" w:rsidRPr="0050343D" w:rsidRDefault="0050343D" w:rsidP="0050343D">
      <w:r w:rsidRPr="0050343D">
        <w:rPr>
          <w:rFonts w:hint="eastAsia"/>
        </w:rPr>
        <w:t>つまり、</w:t>
      </w:r>
    </w:p>
    <w:p w14:paraId="0828DB76" w14:textId="33621798" w:rsidR="0050343D" w:rsidRPr="00544108" w:rsidRDefault="0050343D" w:rsidP="000150A5">
      <w:pPr>
        <w:pStyle w:val="a3"/>
        <w:ind w:leftChars="0" w:left="468"/>
      </w:pPr>
      <w:r w:rsidRPr="00544108">
        <w:t>「超我の奉仕」という</w:t>
      </w:r>
      <w:r w:rsidR="000150A5" w:rsidRPr="00544108">
        <w:rPr>
          <w:rFonts w:hint="eastAsia"/>
        </w:rPr>
        <w:t>利己的でない奉仕の</w:t>
      </w:r>
      <w:r w:rsidRPr="00544108">
        <w:t>精神</w:t>
      </w:r>
      <w:r w:rsidR="0091504B" w:rsidRPr="00544108">
        <w:rPr>
          <w:rFonts w:hint="eastAsia"/>
        </w:rPr>
        <w:t>を持ち</w:t>
      </w:r>
      <w:r w:rsidRPr="00544108">
        <w:t>、</w:t>
      </w:r>
    </w:p>
    <w:p w14:paraId="70893695" w14:textId="333A9865" w:rsidR="0050343D" w:rsidRPr="00544108" w:rsidRDefault="0050343D" w:rsidP="000150A5">
      <w:pPr>
        <w:pStyle w:val="a3"/>
        <w:ind w:leftChars="0" w:left="468"/>
      </w:pPr>
      <w:r w:rsidRPr="00544108">
        <w:t>「最もよく奉仕するもの、最も多く報いられる」という</w:t>
      </w:r>
      <w:r w:rsidR="000150A5" w:rsidRPr="00544108">
        <w:t>友情・信頼・学びなどの「真の報い」</w:t>
      </w:r>
      <w:r w:rsidR="000150A5" w:rsidRPr="00544108">
        <w:rPr>
          <w:rFonts w:hint="eastAsia"/>
        </w:rPr>
        <w:t>を分かち合い</w:t>
      </w:r>
    </w:p>
    <w:p w14:paraId="77C9A139" w14:textId="2C4EF830" w:rsidR="000150A5" w:rsidRPr="00544108" w:rsidRDefault="000150A5" w:rsidP="000150A5">
      <w:pPr>
        <w:pStyle w:val="a3"/>
        <w:ind w:leftChars="0" w:left="468"/>
      </w:pPr>
      <w:r w:rsidRPr="00544108">
        <w:t>「四つのテスト」</w:t>
      </w:r>
      <w:r w:rsidRPr="00544108">
        <w:rPr>
          <w:rFonts w:hint="eastAsia"/>
        </w:rPr>
        <w:t>を奉仕の理念の「行動基準」として行動する事がロータリアンの在り方</w:t>
      </w:r>
    </w:p>
    <w:p w14:paraId="7AD5D141" w14:textId="77777777" w:rsidR="000150A5" w:rsidRPr="00544108" w:rsidRDefault="000150A5" w:rsidP="000150A5">
      <w:pPr>
        <w:pStyle w:val="a3"/>
        <w:ind w:leftChars="0" w:left="468"/>
      </w:pPr>
    </w:p>
    <w:p w14:paraId="5AFFF2A1" w14:textId="77777777" w:rsidR="0050343D" w:rsidRPr="00544108" w:rsidRDefault="0050343D" w:rsidP="0050343D">
      <w:r w:rsidRPr="00544108">
        <w:rPr>
          <w:rFonts w:hint="eastAsia"/>
        </w:rPr>
        <w:t>というつながりが見えてきます。</w:t>
      </w:r>
    </w:p>
    <w:p w14:paraId="38003161" w14:textId="77777777" w:rsidR="00D11D06" w:rsidRPr="00544108" w:rsidRDefault="00D11D06" w:rsidP="0050343D"/>
    <w:p w14:paraId="2D78DE6D" w14:textId="03FB2EDC" w:rsidR="00D11D06" w:rsidRPr="00544108" w:rsidRDefault="00D11D06" w:rsidP="0050343D">
      <w:r w:rsidRPr="00544108">
        <w:rPr>
          <w:rFonts w:hint="eastAsia"/>
        </w:rPr>
        <w:t>標語は私たちの理念を表し、</w:t>
      </w:r>
      <w:r w:rsidRPr="00544108">
        <w:t>4つのテストはその理念を実践するためのガイドで</w:t>
      </w:r>
      <w:r w:rsidRPr="00544108">
        <w:rPr>
          <w:rFonts w:hint="eastAsia"/>
        </w:rPr>
        <w:t>す</w:t>
      </w:r>
    </w:p>
    <w:p w14:paraId="686F92F3" w14:textId="77777777" w:rsidR="00E360A1" w:rsidRDefault="00E360A1" w:rsidP="0050343D"/>
    <w:p w14:paraId="1E496353" w14:textId="48CAF565" w:rsidR="00E360A1" w:rsidRDefault="00E360A1" w:rsidP="0050343D">
      <w:r>
        <w:rPr>
          <w:rFonts w:hint="eastAsia"/>
        </w:rPr>
        <w:t>これらを日々の仕事や地域活動に当てはめることで、職業奉仕としての観点で奉仕の理念を実践していくことができると思います。</w:t>
      </w:r>
    </w:p>
    <w:p w14:paraId="11132289" w14:textId="77777777" w:rsidR="00DD5802" w:rsidRPr="0050343D" w:rsidRDefault="00DD5802" w:rsidP="0050343D"/>
    <w:p w14:paraId="6E3A1A0B" w14:textId="77777777" w:rsidR="0050343D" w:rsidRPr="0050343D" w:rsidRDefault="0050343D" w:rsidP="0050343D">
      <w:r w:rsidRPr="0050343D">
        <w:rPr>
          <w:rFonts w:hint="eastAsia"/>
        </w:rPr>
        <w:t>－－－－－－－－－－－－－－－－－－－－－－－－－－－－－－－－－－－－</w:t>
      </w:r>
    </w:p>
    <w:p w14:paraId="349B0C7B" w14:textId="77777777" w:rsidR="0091504B" w:rsidRDefault="0091504B" w:rsidP="0050343D">
      <w:r w:rsidRPr="0091504B">
        <w:rPr>
          <w:noProof/>
        </w:rPr>
        <w:drawing>
          <wp:inline distT="0" distB="0" distL="0" distR="0" wp14:anchorId="78380206" wp14:editId="79ED0E60">
            <wp:extent cx="2266950" cy="1273427"/>
            <wp:effectExtent l="0" t="0" r="0" b="3175"/>
            <wp:docPr id="1978908756" name="図 1" descr="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08756" name="図 1" descr="アプリケーション&#10;&#10;AI 生成コンテンツは誤りを含む可能性があります。"/>
                    <pic:cNvPicPr/>
                  </pic:nvPicPr>
                  <pic:blipFill>
                    <a:blip r:embed="rId17"/>
                    <a:stretch>
                      <a:fillRect/>
                    </a:stretch>
                  </pic:blipFill>
                  <pic:spPr>
                    <a:xfrm>
                      <a:off x="0" y="0"/>
                      <a:ext cx="2271918" cy="1276218"/>
                    </a:xfrm>
                    <a:prstGeom prst="rect">
                      <a:avLst/>
                    </a:prstGeom>
                  </pic:spPr>
                </pic:pic>
              </a:graphicData>
            </a:graphic>
          </wp:inline>
        </w:drawing>
      </w:r>
    </w:p>
    <w:p w14:paraId="5122F8BE" w14:textId="3E68C865" w:rsidR="0091504B" w:rsidRDefault="00E360A1" w:rsidP="0050343D">
      <w:r>
        <w:rPr>
          <w:rFonts w:hint="eastAsia"/>
        </w:rPr>
        <w:t>そこで、</w:t>
      </w:r>
      <w:r w:rsidR="0091504B">
        <w:rPr>
          <w:rFonts w:hint="eastAsia"/>
        </w:rPr>
        <w:t>続いて「理念の実践」についてご説明したいと思います。</w:t>
      </w:r>
    </w:p>
    <w:p w14:paraId="4D9CA5F1" w14:textId="77777777" w:rsidR="00DD5802" w:rsidRDefault="00DD5802" w:rsidP="0050343D"/>
    <w:p w14:paraId="76D5EFA2" w14:textId="77777777" w:rsidR="0091504B" w:rsidRPr="0050343D" w:rsidRDefault="0091504B" w:rsidP="0091504B">
      <w:r w:rsidRPr="0050343D">
        <w:rPr>
          <w:rFonts w:hint="eastAsia"/>
        </w:rPr>
        <w:t>－－－－－－－－－－－－－－－－－－－－－－－－－－－－－－－－－－－－</w:t>
      </w:r>
    </w:p>
    <w:p w14:paraId="2A3F8292" w14:textId="43A4ADFD" w:rsidR="0091504B" w:rsidRPr="0091504B" w:rsidRDefault="0091504B" w:rsidP="0050343D">
      <w:r w:rsidRPr="0091504B">
        <w:rPr>
          <w:noProof/>
        </w:rPr>
        <w:lastRenderedPageBreak/>
        <w:drawing>
          <wp:inline distT="0" distB="0" distL="0" distR="0" wp14:anchorId="1FB3A585" wp14:editId="043A3E21">
            <wp:extent cx="2266950" cy="1271561"/>
            <wp:effectExtent l="0" t="0" r="0" b="5080"/>
            <wp:docPr id="1570291377"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91377" name="図 1" descr="テーブル&#10;&#10;AI 生成コンテンツは誤りを含む可能性があります。"/>
                    <pic:cNvPicPr/>
                  </pic:nvPicPr>
                  <pic:blipFill>
                    <a:blip r:embed="rId18"/>
                    <a:stretch>
                      <a:fillRect/>
                    </a:stretch>
                  </pic:blipFill>
                  <pic:spPr>
                    <a:xfrm>
                      <a:off x="0" y="0"/>
                      <a:ext cx="2274609" cy="1275857"/>
                    </a:xfrm>
                    <a:prstGeom prst="rect">
                      <a:avLst/>
                    </a:prstGeom>
                  </pic:spPr>
                </pic:pic>
              </a:graphicData>
            </a:graphic>
          </wp:inline>
        </w:drawing>
      </w:r>
    </w:p>
    <w:p w14:paraId="26AD420C" w14:textId="6A015FBC" w:rsidR="0091504B" w:rsidRDefault="0091504B" w:rsidP="0050343D">
      <w:r>
        <w:rPr>
          <w:rFonts w:hint="eastAsia"/>
        </w:rPr>
        <w:t>ロータリークラブ定款 第6条-2には、このように記されています。</w:t>
      </w:r>
    </w:p>
    <w:p w14:paraId="33DC5E4C" w14:textId="651515F0" w:rsidR="0091504B" w:rsidRDefault="0091504B" w:rsidP="0050343D">
      <w:r>
        <w:rPr>
          <w:rFonts w:hint="eastAsia"/>
        </w:rPr>
        <w:t>この後半については、2016年に</w:t>
      </w:r>
      <w:r w:rsidR="00865D12">
        <w:rPr>
          <w:rFonts w:hint="eastAsia"/>
        </w:rPr>
        <w:t>新たに改定が加えられ、理念のみならず実践を重視することが述べられています。</w:t>
      </w:r>
    </w:p>
    <w:p w14:paraId="54908032" w14:textId="77777777" w:rsidR="00865D12" w:rsidRDefault="00865D12" w:rsidP="0050343D"/>
    <w:p w14:paraId="0C585A50" w14:textId="13EC4AF7" w:rsidR="00865D12" w:rsidRDefault="00865D12" w:rsidP="0050343D">
      <w:r>
        <w:rPr>
          <w:rFonts w:hint="eastAsia"/>
        </w:rPr>
        <w:t>そして、ここに「クラブが開発したプロジェクトに応える」ことが含まれる、とあります。</w:t>
      </w:r>
    </w:p>
    <w:p w14:paraId="12F3B7AA" w14:textId="4058ECD5" w:rsidR="0091504B" w:rsidRDefault="00865D12" w:rsidP="0050343D">
      <w:r w:rsidRPr="0050343D">
        <w:rPr>
          <w:rFonts w:hint="eastAsia"/>
        </w:rPr>
        <w:t>－－－－－－－－－－－－－－－－－－－－－－－－－－－－－－－－－－－－</w:t>
      </w:r>
    </w:p>
    <w:p w14:paraId="20656DBA" w14:textId="74EFA5BB" w:rsidR="00865D12" w:rsidRDefault="00865D12" w:rsidP="0050343D">
      <w:r w:rsidRPr="00865D12">
        <w:rPr>
          <w:noProof/>
        </w:rPr>
        <w:drawing>
          <wp:inline distT="0" distB="0" distL="0" distR="0" wp14:anchorId="28B5E90D" wp14:editId="2D1E09F5">
            <wp:extent cx="2248597" cy="1257300"/>
            <wp:effectExtent l="0" t="0" r="0" b="0"/>
            <wp:docPr id="570085624" name="図 1" descr="カレンダ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85624" name="図 1" descr="カレンダー&#10;&#10;AI 生成コンテンツは誤りを含む可能性があります。"/>
                    <pic:cNvPicPr/>
                  </pic:nvPicPr>
                  <pic:blipFill>
                    <a:blip r:embed="rId19"/>
                    <a:stretch>
                      <a:fillRect/>
                    </a:stretch>
                  </pic:blipFill>
                  <pic:spPr>
                    <a:xfrm>
                      <a:off x="0" y="0"/>
                      <a:ext cx="2264096" cy="1265966"/>
                    </a:xfrm>
                    <a:prstGeom prst="rect">
                      <a:avLst/>
                    </a:prstGeom>
                  </pic:spPr>
                </pic:pic>
              </a:graphicData>
            </a:graphic>
          </wp:inline>
        </w:drawing>
      </w:r>
    </w:p>
    <w:p w14:paraId="7769F4AF" w14:textId="7783E41A" w:rsidR="00865D12" w:rsidRDefault="00865D12" w:rsidP="00865D12">
      <w:r>
        <w:rPr>
          <w:rFonts w:hint="eastAsia"/>
        </w:rPr>
        <w:t>自クラブの奉仕プロジェクトへの積極参加ということで、地域的ニーズ・国際的なニーズに応じた</w:t>
      </w:r>
      <w:r w:rsidR="00E360A1">
        <w:rPr>
          <w:rFonts w:hint="eastAsia"/>
        </w:rPr>
        <w:t>、例えば環境保全、青少年育成、災害復興支援などといった</w:t>
      </w:r>
      <w:r>
        <w:rPr>
          <w:rFonts w:hint="eastAsia"/>
        </w:rPr>
        <w:t>様々なプロジェクトが各クラブで実施されているかと思いますが、その活動に自分の職業スキルを活かして貢献することが期待されるということです。</w:t>
      </w:r>
    </w:p>
    <w:p w14:paraId="36DCC99F" w14:textId="77777777" w:rsidR="00865D12" w:rsidRPr="00E360A1" w:rsidRDefault="00865D12" w:rsidP="00865D12"/>
    <w:p w14:paraId="40B80DD8" w14:textId="2FBBB525" w:rsidR="00865D12" w:rsidRDefault="00865D12" w:rsidP="00865D12">
      <w:r>
        <w:rPr>
          <w:rFonts w:hint="eastAsia"/>
        </w:rPr>
        <w:t>これには、様々な形があろうかと思います。</w:t>
      </w:r>
      <w:r w:rsidR="00E360A1">
        <w:rPr>
          <w:rFonts w:hint="eastAsia"/>
        </w:rPr>
        <w:t>あくまで一例ですが、</w:t>
      </w:r>
    </w:p>
    <w:p w14:paraId="4F2FAFE7" w14:textId="1A1F0E67" w:rsidR="00865D12" w:rsidRDefault="00865D12" w:rsidP="00865D12">
      <w:r>
        <w:t xml:space="preserve">  ・企画段階でのアドバイス</w:t>
      </w:r>
    </w:p>
    <w:p w14:paraId="737C1445" w14:textId="77777777" w:rsidR="00865D12" w:rsidRDefault="00865D12" w:rsidP="00865D12">
      <w:pPr>
        <w:ind w:firstLineChars="100" w:firstLine="210"/>
      </w:pPr>
      <w:r>
        <w:rPr>
          <w:rFonts w:hint="eastAsia"/>
        </w:rPr>
        <w:t>・運営や実行での専門的支援</w:t>
      </w:r>
    </w:p>
    <w:p w14:paraId="7A2295B9" w14:textId="6BE17DF9" w:rsidR="00865D12" w:rsidRDefault="00865D12" w:rsidP="00865D12">
      <w:pPr>
        <w:ind w:firstLineChars="100" w:firstLine="210"/>
      </w:pPr>
      <w:r>
        <w:rPr>
          <w:rFonts w:hint="eastAsia"/>
        </w:rPr>
        <w:t>・資金や人材の効率的な活用方法の提案　などです。</w:t>
      </w:r>
    </w:p>
    <w:p w14:paraId="1BD6C163" w14:textId="77777777" w:rsidR="00865D12" w:rsidRDefault="00865D12" w:rsidP="00865D12"/>
    <w:p w14:paraId="3260B6F4" w14:textId="03CE71A9" w:rsidR="00865D12" w:rsidRDefault="00865D12" w:rsidP="00865D12">
      <w:pPr>
        <w:ind w:firstLineChars="100" w:firstLine="210"/>
      </w:pPr>
      <w:r>
        <w:rPr>
          <w:rFonts w:hint="eastAsia"/>
        </w:rPr>
        <w:t>つまり、単に人手</w:t>
      </w:r>
      <w:r w:rsidR="00E360A1">
        <w:rPr>
          <w:rFonts w:hint="eastAsia"/>
        </w:rPr>
        <w:t>やお金の面で</w:t>
      </w:r>
      <w:r>
        <w:rPr>
          <w:rFonts w:hint="eastAsia"/>
        </w:rPr>
        <w:t>参加するのみならず、自分の職業的強みを活かして付加価値を高める役割があるということです。</w:t>
      </w:r>
    </w:p>
    <w:p w14:paraId="739A1C43" w14:textId="77777777" w:rsidR="00DD5802" w:rsidRDefault="00DD5802" w:rsidP="00865D12">
      <w:pPr>
        <w:ind w:firstLineChars="100" w:firstLine="210"/>
      </w:pPr>
    </w:p>
    <w:p w14:paraId="28036264" w14:textId="77777777" w:rsidR="00865D12" w:rsidRDefault="00865D12" w:rsidP="00865D12">
      <w:r w:rsidRPr="0050343D">
        <w:rPr>
          <w:rFonts w:hint="eastAsia"/>
        </w:rPr>
        <w:t>－－－－－－－－－－－－－－－－－－－－－－－－－－－－－－－－－－－－</w:t>
      </w:r>
    </w:p>
    <w:p w14:paraId="0D83A63C" w14:textId="29D68EF4" w:rsidR="00865D12" w:rsidRDefault="00865D12" w:rsidP="0050343D">
      <w:r w:rsidRPr="00865D12">
        <w:rPr>
          <w:noProof/>
        </w:rPr>
        <w:lastRenderedPageBreak/>
        <w:drawing>
          <wp:inline distT="0" distB="0" distL="0" distR="0" wp14:anchorId="355B1129" wp14:editId="1A120F5C">
            <wp:extent cx="2270760" cy="1270494"/>
            <wp:effectExtent l="0" t="0" r="0" b="6350"/>
            <wp:docPr id="950156469" name="図 1" descr="カレンダ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56469" name="図 1" descr="カレンダー&#10;&#10;AI 生成コンテンツは誤りを含む可能性があります。"/>
                    <pic:cNvPicPr/>
                  </pic:nvPicPr>
                  <pic:blipFill>
                    <a:blip r:embed="rId20"/>
                    <a:stretch>
                      <a:fillRect/>
                    </a:stretch>
                  </pic:blipFill>
                  <pic:spPr>
                    <a:xfrm>
                      <a:off x="0" y="0"/>
                      <a:ext cx="2292402" cy="1282603"/>
                    </a:xfrm>
                    <a:prstGeom prst="rect">
                      <a:avLst/>
                    </a:prstGeom>
                  </pic:spPr>
                </pic:pic>
              </a:graphicData>
            </a:graphic>
          </wp:inline>
        </w:drawing>
      </w:r>
      <w:r w:rsidRPr="00865D12">
        <w:rPr>
          <w:noProof/>
        </w:rPr>
        <w:drawing>
          <wp:inline distT="0" distB="0" distL="0" distR="0" wp14:anchorId="2736DFF6" wp14:editId="564E8889">
            <wp:extent cx="2301240" cy="1285652"/>
            <wp:effectExtent l="0" t="0" r="3810" b="0"/>
            <wp:docPr id="462518568"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18568" name="図 1" descr="ダイアグラム&#10;&#10;AI 生成コンテンツは誤りを含む可能性があります。"/>
                    <pic:cNvPicPr/>
                  </pic:nvPicPr>
                  <pic:blipFill>
                    <a:blip r:embed="rId21"/>
                    <a:stretch>
                      <a:fillRect/>
                    </a:stretch>
                  </pic:blipFill>
                  <pic:spPr>
                    <a:xfrm>
                      <a:off x="0" y="0"/>
                      <a:ext cx="2320622" cy="1296480"/>
                    </a:xfrm>
                    <a:prstGeom prst="rect">
                      <a:avLst/>
                    </a:prstGeom>
                  </pic:spPr>
                </pic:pic>
              </a:graphicData>
            </a:graphic>
          </wp:inline>
        </w:drawing>
      </w:r>
    </w:p>
    <w:p w14:paraId="23BEC0B4" w14:textId="09C59928" w:rsidR="00865D12" w:rsidRDefault="00865D12" w:rsidP="0050343D">
      <w:r>
        <w:rPr>
          <w:rFonts w:hint="eastAsia"/>
        </w:rPr>
        <w:t>ここで、実際の実践例ということでいくつか紹介</w:t>
      </w:r>
      <w:r w:rsidR="00322490">
        <w:rPr>
          <w:rFonts w:hint="eastAsia"/>
        </w:rPr>
        <w:t>いた</w:t>
      </w:r>
      <w:r>
        <w:rPr>
          <w:rFonts w:hint="eastAsia"/>
        </w:rPr>
        <w:t>します。</w:t>
      </w:r>
    </w:p>
    <w:p w14:paraId="56650167" w14:textId="55B35CBD" w:rsidR="00865D12" w:rsidRDefault="00865D12" w:rsidP="0050343D">
      <w:r>
        <w:rPr>
          <w:rFonts w:hint="eastAsia"/>
        </w:rPr>
        <w:t>1つ目は中之島ロータリークラブの事例です。</w:t>
      </w:r>
    </w:p>
    <w:p w14:paraId="575DE9CE" w14:textId="32692156" w:rsidR="00322490" w:rsidRDefault="00F03EDF" w:rsidP="00322490">
      <w:r>
        <w:rPr>
          <w:rFonts w:hint="eastAsia"/>
        </w:rPr>
        <w:t>中之島ロータリークラブでは</w:t>
      </w:r>
      <w:r w:rsidR="00322490">
        <w:rPr>
          <w:rFonts w:hint="eastAsia"/>
        </w:rPr>
        <w:t>数年前から、他クラブと共同で、新聞社に出前授業企画を持ち込み、市民講座を開催しています。毎年、</w:t>
      </w:r>
      <w:r w:rsidR="00322490">
        <w:t>WEB参加を合わ</w:t>
      </w:r>
      <w:r w:rsidR="00322490">
        <w:rPr>
          <w:rFonts w:hint="eastAsia"/>
        </w:rPr>
        <w:t>せる</w:t>
      </w:r>
      <w:r w:rsidR="00322490">
        <w:t>と100名以上の一般の方が参加</w:t>
      </w:r>
      <w:r w:rsidR="00322490">
        <w:rPr>
          <w:rFonts w:hint="eastAsia"/>
        </w:rPr>
        <w:t>されています。</w:t>
      </w:r>
    </w:p>
    <w:p w14:paraId="16CFA443" w14:textId="11BB5447" w:rsidR="00322490" w:rsidRDefault="00322490" w:rsidP="00322490">
      <w:r>
        <w:rPr>
          <w:rFonts w:hint="eastAsia"/>
        </w:rPr>
        <w:t>この講座は、専門分野の異なる複数のドクターが一同に会し、分野を横断した様々な病気や健康に関するお話を聞くことができるものとなっています。</w:t>
      </w:r>
    </w:p>
    <w:p w14:paraId="24C876FD" w14:textId="77777777" w:rsidR="00322490" w:rsidRDefault="00322490" w:rsidP="00322490">
      <w:r>
        <w:rPr>
          <w:rFonts w:hint="eastAsia"/>
        </w:rPr>
        <w:t>これは、市民の方にとっては、通常であれば一つの講演で一つの専門分野の話しか聞けないところ、この講座では一度にいくつもの分野の話を聞くことができます。</w:t>
      </w:r>
    </w:p>
    <w:p w14:paraId="4E2A5C86" w14:textId="632F331B" w:rsidR="00322490" w:rsidRPr="00322490" w:rsidRDefault="00322490" w:rsidP="00322490">
      <w:r>
        <w:rPr>
          <w:rFonts w:hint="eastAsia"/>
        </w:rPr>
        <w:t>また、新聞社にとっては、講師料が無料で講座を開催できることに加え、ロータリアンが必ず一定数参加するため、一定の集客が確実に見込めるというメリットがあります。</w:t>
      </w:r>
    </w:p>
    <w:p w14:paraId="19F93DB1" w14:textId="3A544DB0" w:rsidR="00F03EDF" w:rsidRDefault="00322490" w:rsidP="00322490">
      <w:r>
        <w:rPr>
          <w:rFonts w:hint="eastAsia"/>
        </w:rPr>
        <w:t>そして、ロータリークラブにとっては、無料で新聞掲載や会場使用ができるため経費がかからず、また公共イメージの向上にもつながっております。実際、本講演会を通じて</w:t>
      </w:r>
      <w:r>
        <w:t>RCの活動を知り、過去3名</w:t>
      </w:r>
      <w:r>
        <w:rPr>
          <w:rFonts w:hint="eastAsia"/>
        </w:rPr>
        <w:t>の方</w:t>
      </w:r>
      <w:r>
        <w:t>が入会</w:t>
      </w:r>
      <w:r>
        <w:rPr>
          <w:rFonts w:hint="eastAsia"/>
        </w:rPr>
        <w:t>されています。</w:t>
      </w:r>
    </w:p>
    <w:p w14:paraId="6D5983CF" w14:textId="04E1EC0B" w:rsidR="00865D12" w:rsidRDefault="00322490" w:rsidP="0050343D">
      <w:r>
        <w:rPr>
          <w:rFonts w:hint="eastAsia"/>
        </w:rPr>
        <w:t>このように、関わるすべての方にとってプラスとなるWin-Winの活動となっており、</w:t>
      </w:r>
      <w:r w:rsidR="00865D12">
        <w:rPr>
          <w:rFonts w:hint="eastAsia"/>
        </w:rPr>
        <w:t>非常に好事例の実践例と思います。</w:t>
      </w:r>
    </w:p>
    <w:p w14:paraId="1D8079AA" w14:textId="77777777" w:rsidR="00DD5802" w:rsidRPr="00DD5802" w:rsidRDefault="00DD5802" w:rsidP="0050343D"/>
    <w:p w14:paraId="049BAF20" w14:textId="77777777" w:rsidR="00865D12" w:rsidRDefault="00865D12" w:rsidP="00865D12">
      <w:r w:rsidRPr="0050343D">
        <w:rPr>
          <w:rFonts w:hint="eastAsia"/>
        </w:rPr>
        <w:t>－－－－－－－－－－－－－－－－－－－－－－－－－－－－－－－－－－－－</w:t>
      </w:r>
    </w:p>
    <w:p w14:paraId="505FFF91" w14:textId="46BF388A" w:rsidR="00865D12" w:rsidRPr="00865D12" w:rsidRDefault="00865D12" w:rsidP="0050343D">
      <w:r w:rsidRPr="00865D12">
        <w:rPr>
          <w:noProof/>
        </w:rPr>
        <w:drawing>
          <wp:inline distT="0" distB="0" distL="0" distR="0" wp14:anchorId="30E8E84A" wp14:editId="5A873BA3">
            <wp:extent cx="2339340" cy="1315191"/>
            <wp:effectExtent l="0" t="0" r="3810" b="0"/>
            <wp:docPr id="451713355" name="図 1" descr="タイムライ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13355" name="図 1" descr="タイムライン&#10;&#10;AI 生成コンテンツは誤りを含む可能性があります。"/>
                    <pic:cNvPicPr/>
                  </pic:nvPicPr>
                  <pic:blipFill>
                    <a:blip r:embed="rId22"/>
                    <a:stretch>
                      <a:fillRect/>
                    </a:stretch>
                  </pic:blipFill>
                  <pic:spPr>
                    <a:xfrm>
                      <a:off x="0" y="0"/>
                      <a:ext cx="2367766" cy="1331172"/>
                    </a:xfrm>
                    <a:prstGeom prst="rect">
                      <a:avLst/>
                    </a:prstGeom>
                  </pic:spPr>
                </pic:pic>
              </a:graphicData>
            </a:graphic>
          </wp:inline>
        </w:drawing>
      </w:r>
    </w:p>
    <w:p w14:paraId="4598F501" w14:textId="73B4EED3" w:rsidR="00865D12" w:rsidRDefault="00865D12" w:rsidP="0050343D">
      <w:r>
        <w:rPr>
          <w:rFonts w:hint="eastAsia"/>
        </w:rPr>
        <w:t>続いて、大阪城北ロータリークラブの事例です。</w:t>
      </w:r>
    </w:p>
    <w:p w14:paraId="129AF7A9" w14:textId="3EF28E96" w:rsidR="00F03EDF" w:rsidRDefault="00F03EDF" w:rsidP="0050343D">
      <w:r>
        <w:rPr>
          <w:rFonts w:hint="eastAsia"/>
        </w:rPr>
        <w:t>大阪城北ロータリークラブでは、多様な職業人の集まりであるというロータリークラブの特性を最大限に活かし、例えばホテル経営、野球のグローブ企画製造、個人資産プランナーなど中学生にはあまり馴染みのない職業についての職業講話を実施しています。</w:t>
      </w:r>
    </w:p>
    <w:p w14:paraId="253041C1" w14:textId="26CD40E4" w:rsidR="00F03EDF" w:rsidRDefault="00F03EDF" w:rsidP="0050343D">
      <w:r>
        <w:rPr>
          <w:rFonts w:hint="eastAsia"/>
        </w:rPr>
        <w:t>特徴的なのは、講話が可能な職業リストを中学校や校長会に提出し先方に選んでいただいていることです。このことにより学校側とのニーズのずれを生じさせず、中学生たちにとっ</w:t>
      </w:r>
      <w:r>
        <w:rPr>
          <w:rFonts w:hint="eastAsia"/>
        </w:rPr>
        <w:lastRenderedPageBreak/>
        <w:t>てより意義のある楽しい職業講話を実施することができています。</w:t>
      </w:r>
    </w:p>
    <w:p w14:paraId="3BE36140" w14:textId="77777777" w:rsidR="00865D12" w:rsidRDefault="00865D12" w:rsidP="0050343D"/>
    <w:p w14:paraId="79702637" w14:textId="77777777" w:rsidR="00320338" w:rsidRDefault="00320338" w:rsidP="0050343D">
      <w:r w:rsidRPr="00320338">
        <w:rPr>
          <w:noProof/>
        </w:rPr>
        <w:drawing>
          <wp:inline distT="0" distB="0" distL="0" distR="0" wp14:anchorId="7966B9CD" wp14:editId="3A3E367D">
            <wp:extent cx="2339340" cy="1308039"/>
            <wp:effectExtent l="0" t="0" r="3810" b="6985"/>
            <wp:docPr id="808067158" name="図 1" descr="人, 屋内, 男, 準備中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67158" name="図 1" descr="人, 屋内, 男, 準備中 が含まれている画像&#10;&#10;AI 生成コンテンツは誤りを含む可能性があります。"/>
                    <pic:cNvPicPr/>
                  </pic:nvPicPr>
                  <pic:blipFill>
                    <a:blip r:embed="rId23"/>
                    <a:stretch>
                      <a:fillRect/>
                    </a:stretch>
                  </pic:blipFill>
                  <pic:spPr>
                    <a:xfrm>
                      <a:off x="0" y="0"/>
                      <a:ext cx="2345414" cy="1311435"/>
                    </a:xfrm>
                    <a:prstGeom prst="rect">
                      <a:avLst/>
                    </a:prstGeom>
                  </pic:spPr>
                </pic:pic>
              </a:graphicData>
            </a:graphic>
          </wp:inline>
        </w:drawing>
      </w:r>
    </w:p>
    <w:p w14:paraId="185A75FB" w14:textId="7D1C3819" w:rsidR="00320338" w:rsidRDefault="00320338" w:rsidP="0050343D">
      <w:r>
        <w:rPr>
          <w:rFonts w:hint="eastAsia"/>
        </w:rPr>
        <w:t>このように、出前授業や職場見学など</w:t>
      </w:r>
      <w:r w:rsidR="00F03EDF">
        <w:rPr>
          <w:rFonts w:hint="eastAsia"/>
        </w:rPr>
        <w:t>も含めて</w:t>
      </w:r>
      <w:r>
        <w:rPr>
          <w:rFonts w:hint="eastAsia"/>
        </w:rPr>
        <w:t>、様々な活動が職業奉仕となります。</w:t>
      </w:r>
    </w:p>
    <w:p w14:paraId="293AAAA6" w14:textId="75F435CB" w:rsidR="00320338" w:rsidRDefault="00320338" w:rsidP="0050343D">
      <w:r>
        <w:rPr>
          <w:rFonts w:hint="eastAsia"/>
        </w:rPr>
        <w:t>自クラブではどのようなことができるか、ぜひ考えてみましょう！</w:t>
      </w:r>
    </w:p>
    <w:p w14:paraId="1D7401B9" w14:textId="77777777" w:rsidR="00320338" w:rsidRDefault="00320338" w:rsidP="0050343D"/>
    <w:p w14:paraId="71045CA0" w14:textId="77777777" w:rsidR="00320338" w:rsidRDefault="00320338" w:rsidP="00320338">
      <w:r w:rsidRPr="0050343D">
        <w:rPr>
          <w:rFonts w:hint="eastAsia"/>
        </w:rPr>
        <w:t>－－－－－－－－－－－－－－－－－－－－－－－－－－－－－－－－－－－－</w:t>
      </w:r>
    </w:p>
    <w:p w14:paraId="7DBB6437" w14:textId="08D7F783" w:rsidR="00320338" w:rsidRPr="00320338" w:rsidRDefault="00320338" w:rsidP="0050343D">
      <w:r w:rsidRPr="00320338">
        <w:rPr>
          <w:noProof/>
        </w:rPr>
        <w:drawing>
          <wp:inline distT="0" distB="0" distL="0" distR="0" wp14:anchorId="603F1C21" wp14:editId="2E7A600F">
            <wp:extent cx="2336978" cy="1318260"/>
            <wp:effectExtent l="0" t="0" r="6350" b="0"/>
            <wp:docPr id="1845940135"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40135" name="図 1" descr="ダイアグラム&#10;&#10;AI 生成コンテンツは誤りを含む可能性があります。"/>
                    <pic:cNvPicPr/>
                  </pic:nvPicPr>
                  <pic:blipFill>
                    <a:blip r:embed="rId24"/>
                    <a:stretch>
                      <a:fillRect/>
                    </a:stretch>
                  </pic:blipFill>
                  <pic:spPr>
                    <a:xfrm>
                      <a:off x="0" y="0"/>
                      <a:ext cx="2355240" cy="1328562"/>
                    </a:xfrm>
                    <a:prstGeom prst="rect">
                      <a:avLst/>
                    </a:prstGeom>
                  </pic:spPr>
                </pic:pic>
              </a:graphicData>
            </a:graphic>
          </wp:inline>
        </w:drawing>
      </w:r>
    </w:p>
    <w:p w14:paraId="13F5F37D" w14:textId="77777777" w:rsidR="00320338" w:rsidRDefault="0050343D" w:rsidP="0050343D">
      <w:r w:rsidRPr="0050343D">
        <w:rPr>
          <w:rFonts w:hint="eastAsia"/>
        </w:rPr>
        <w:t>ロータリーとは、社会へ奉仕する事で自分が成長できる場所です。</w:t>
      </w:r>
    </w:p>
    <w:p w14:paraId="2C0C272D" w14:textId="77777777" w:rsidR="00320338" w:rsidRDefault="00320338" w:rsidP="0050343D"/>
    <w:p w14:paraId="460609F6" w14:textId="5D8AAC98" w:rsidR="0050343D" w:rsidRPr="0050343D" w:rsidRDefault="0050343D" w:rsidP="0050343D">
      <w:r w:rsidRPr="0050343D">
        <w:rPr>
          <w:rFonts w:hint="eastAsia"/>
        </w:rPr>
        <w:t>そして冒頭にも申し上げましたが、職業奉仕は、『奉仕の理念』を実践できる最も身近な方法であり、「自分の仕事を通じて社会に奉仕すること」です。</w:t>
      </w:r>
    </w:p>
    <w:p w14:paraId="70B906D8" w14:textId="77777777" w:rsidR="0050343D" w:rsidRPr="0050343D" w:rsidRDefault="0050343D" w:rsidP="0050343D"/>
    <w:p w14:paraId="05487C91" w14:textId="0D1E73CD" w:rsidR="0050343D" w:rsidRPr="0050343D" w:rsidRDefault="00320338" w:rsidP="0050343D">
      <w:r>
        <w:rPr>
          <w:rFonts w:hint="eastAsia"/>
        </w:rPr>
        <w:t>つまり、</w:t>
      </w:r>
      <w:r w:rsidR="0050343D" w:rsidRPr="0050343D">
        <w:rPr>
          <w:rFonts w:hint="eastAsia"/>
        </w:rPr>
        <w:t>「誠実に働くこと自体が奉仕であり、」</w:t>
      </w:r>
    </w:p>
    <w:p w14:paraId="48DF6FF6" w14:textId="77777777" w:rsidR="0050343D" w:rsidRPr="0050343D" w:rsidRDefault="0050343D" w:rsidP="0050343D">
      <w:r w:rsidRPr="0050343D">
        <w:rPr>
          <w:rFonts w:hint="eastAsia"/>
        </w:rPr>
        <w:t>「職業上の知識や技能を、人や地域社会のために活かすこと」</w:t>
      </w:r>
    </w:p>
    <w:p w14:paraId="5B2AFF5D" w14:textId="77777777" w:rsidR="0050343D" w:rsidRPr="0050343D" w:rsidRDefault="0050343D" w:rsidP="0050343D">
      <w:r w:rsidRPr="0050343D">
        <w:rPr>
          <w:rFonts w:hint="eastAsia"/>
        </w:rPr>
        <w:t>とも表現できます。</w:t>
      </w:r>
    </w:p>
    <w:p w14:paraId="1B937ACA" w14:textId="77777777" w:rsidR="0050343D" w:rsidRPr="0050343D" w:rsidRDefault="0050343D" w:rsidP="0050343D"/>
    <w:p w14:paraId="03DA4F5C" w14:textId="77777777" w:rsidR="0050343D" w:rsidRPr="0050343D" w:rsidRDefault="0050343D" w:rsidP="0050343D">
      <w:r w:rsidRPr="0050343D">
        <w:rPr>
          <w:rFonts w:hint="eastAsia"/>
        </w:rPr>
        <w:t>職業奉仕は自身の職業で社会へ奉仕できるチャンスであり、職業人として自身が成長できるチャンスです</w:t>
      </w:r>
    </w:p>
    <w:p w14:paraId="3C22987E" w14:textId="77777777" w:rsidR="00320338" w:rsidRDefault="00320338" w:rsidP="0050343D"/>
    <w:p w14:paraId="692323D5" w14:textId="4C7EEBA3" w:rsidR="0050343D" w:rsidRPr="0050343D" w:rsidRDefault="0050343D" w:rsidP="0050343D">
      <w:r w:rsidRPr="0050343D">
        <w:rPr>
          <w:rFonts w:hint="eastAsia"/>
        </w:rPr>
        <w:t>ぜひ</w:t>
      </w:r>
      <w:r w:rsidR="00320338">
        <w:rPr>
          <w:rFonts w:hint="eastAsia"/>
        </w:rPr>
        <w:t>会員の</w:t>
      </w:r>
      <w:r w:rsidRPr="0050343D">
        <w:rPr>
          <w:rFonts w:hint="eastAsia"/>
        </w:rPr>
        <w:t>皆様の職業を通じて、また日常の理念の実践を通して、世の中をより良いものに変えていきましょう。</w:t>
      </w:r>
    </w:p>
    <w:p w14:paraId="3D235E10" w14:textId="77777777" w:rsidR="0050343D" w:rsidRPr="0050343D" w:rsidRDefault="0050343D" w:rsidP="0050343D">
      <w:r w:rsidRPr="0050343D">
        <w:rPr>
          <w:rFonts w:hint="eastAsia"/>
        </w:rPr>
        <w:t>－－－－－－－－－－－－－－－－－－－－－－－－－－－－－－－－－－－－</w:t>
      </w:r>
    </w:p>
    <w:p w14:paraId="10DC6A73" w14:textId="77777777" w:rsidR="0050343D" w:rsidRPr="0050343D" w:rsidRDefault="0050343D" w:rsidP="0050343D">
      <w:r w:rsidRPr="0050343D">
        <w:rPr>
          <w:rFonts w:hint="eastAsia"/>
        </w:rPr>
        <w:t>ご清聴ありがとうございました。</w:t>
      </w:r>
    </w:p>
    <w:p w14:paraId="72EC810F" w14:textId="77777777" w:rsidR="0050343D" w:rsidRPr="0050343D" w:rsidRDefault="0050343D" w:rsidP="0050343D"/>
    <w:p w14:paraId="3D5EE21E" w14:textId="77777777" w:rsidR="009C1241" w:rsidRPr="0050343D" w:rsidRDefault="009C1241"/>
    <w:sectPr w:rsidR="009C1241" w:rsidRPr="0050343D">
      <w:footerReference w:type="default" r:id="rId2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92F64C" w14:textId="77777777" w:rsidR="007E23D6" w:rsidRDefault="007E23D6" w:rsidP="00F03EDF">
      <w:r>
        <w:separator/>
      </w:r>
    </w:p>
  </w:endnote>
  <w:endnote w:type="continuationSeparator" w:id="0">
    <w:p w14:paraId="5CCCDBFD" w14:textId="77777777" w:rsidR="007E23D6" w:rsidRDefault="007E23D6" w:rsidP="00F03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2241648"/>
      <w:docPartObj>
        <w:docPartGallery w:val="Page Numbers (Bottom of Page)"/>
        <w:docPartUnique/>
      </w:docPartObj>
    </w:sdtPr>
    <w:sdtEndPr/>
    <w:sdtContent>
      <w:p w14:paraId="4879927A" w14:textId="42D2A747" w:rsidR="00544108" w:rsidRDefault="00544108">
        <w:pPr>
          <w:pStyle w:val="a6"/>
          <w:jc w:val="right"/>
        </w:pPr>
        <w:r>
          <w:fldChar w:fldCharType="begin"/>
        </w:r>
        <w:r>
          <w:instrText>PAGE   \* MERGEFORMAT</w:instrText>
        </w:r>
        <w:r>
          <w:fldChar w:fldCharType="separate"/>
        </w:r>
        <w:r>
          <w:rPr>
            <w:lang w:val="ja-JP"/>
          </w:rPr>
          <w:t>2</w:t>
        </w:r>
        <w:r>
          <w:fldChar w:fldCharType="end"/>
        </w:r>
      </w:p>
    </w:sdtContent>
  </w:sdt>
  <w:p w14:paraId="6A4BBD69" w14:textId="77777777" w:rsidR="00544108" w:rsidRDefault="0054410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AD506D" w14:textId="77777777" w:rsidR="007E23D6" w:rsidRDefault="007E23D6" w:rsidP="00F03EDF">
      <w:r>
        <w:separator/>
      </w:r>
    </w:p>
  </w:footnote>
  <w:footnote w:type="continuationSeparator" w:id="0">
    <w:p w14:paraId="1509BD90" w14:textId="77777777" w:rsidR="007E23D6" w:rsidRDefault="007E23D6" w:rsidP="00F03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C96EBA"/>
    <w:multiLevelType w:val="hybridMultilevel"/>
    <w:tmpl w:val="EE303288"/>
    <w:lvl w:ilvl="0" w:tplc="07326228">
      <w:start w:val="1"/>
      <w:numFmt w:val="decimalEnclosedCircle"/>
      <w:lvlText w:val="%1"/>
      <w:lvlJc w:val="left"/>
      <w:pPr>
        <w:ind w:left="468" w:hanging="360"/>
      </w:pPr>
      <w:rPr>
        <w:rFonts w:hint="default"/>
      </w:rPr>
    </w:lvl>
    <w:lvl w:ilvl="1" w:tplc="04090017" w:tentative="1">
      <w:start w:val="1"/>
      <w:numFmt w:val="aiueoFullWidth"/>
      <w:lvlText w:val="(%2)"/>
      <w:lvlJc w:val="left"/>
      <w:pPr>
        <w:ind w:left="988" w:hanging="440"/>
      </w:pPr>
    </w:lvl>
    <w:lvl w:ilvl="2" w:tplc="04090011" w:tentative="1">
      <w:start w:val="1"/>
      <w:numFmt w:val="decimalEnclosedCircle"/>
      <w:lvlText w:val="%3"/>
      <w:lvlJc w:val="left"/>
      <w:pPr>
        <w:ind w:left="1428" w:hanging="440"/>
      </w:pPr>
    </w:lvl>
    <w:lvl w:ilvl="3" w:tplc="0409000F" w:tentative="1">
      <w:start w:val="1"/>
      <w:numFmt w:val="decimal"/>
      <w:lvlText w:val="%4."/>
      <w:lvlJc w:val="left"/>
      <w:pPr>
        <w:ind w:left="1868" w:hanging="440"/>
      </w:pPr>
    </w:lvl>
    <w:lvl w:ilvl="4" w:tplc="04090017" w:tentative="1">
      <w:start w:val="1"/>
      <w:numFmt w:val="aiueoFullWidth"/>
      <w:lvlText w:val="(%5)"/>
      <w:lvlJc w:val="left"/>
      <w:pPr>
        <w:ind w:left="2308" w:hanging="440"/>
      </w:pPr>
    </w:lvl>
    <w:lvl w:ilvl="5" w:tplc="04090011" w:tentative="1">
      <w:start w:val="1"/>
      <w:numFmt w:val="decimalEnclosedCircle"/>
      <w:lvlText w:val="%6"/>
      <w:lvlJc w:val="left"/>
      <w:pPr>
        <w:ind w:left="2748" w:hanging="440"/>
      </w:pPr>
    </w:lvl>
    <w:lvl w:ilvl="6" w:tplc="0409000F" w:tentative="1">
      <w:start w:val="1"/>
      <w:numFmt w:val="decimal"/>
      <w:lvlText w:val="%7."/>
      <w:lvlJc w:val="left"/>
      <w:pPr>
        <w:ind w:left="3188" w:hanging="440"/>
      </w:pPr>
    </w:lvl>
    <w:lvl w:ilvl="7" w:tplc="04090017" w:tentative="1">
      <w:start w:val="1"/>
      <w:numFmt w:val="aiueoFullWidth"/>
      <w:lvlText w:val="(%8)"/>
      <w:lvlJc w:val="left"/>
      <w:pPr>
        <w:ind w:left="3628" w:hanging="440"/>
      </w:pPr>
    </w:lvl>
    <w:lvl w:ilvl="8" w:tplc="04090011" w:tentative="1">
      <w:start w:val="1"/>
      <w:numFmt w:val="decimalEnclosedCircle"/>
      <w:lvlText w:val="%9"/>
      <w:lvlJc w:val="left"/>
      <w:pPr>
        <w:ind w:left="4068" w:hanging="440"/>
      </w:pPr>
    </w:lvl>
  </w:abstractNum>
  <w:abstractNum w:abstractNumId="1" w15:restartNumberingAfterBreak="0">
    <w:nsid w:val="782A47F9"/>
    <w:multiLevelType w:val="hybridMultilevel"/>
    <w:tmpl w:val="0DF60F78"/>
    <w:lvl w:ilvl="0" w:tplc="D108D68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54777227">
    <w:abstractNumId w:val="0"/>
  </w:num>
  <w:num w:numId="2" w16cid:durableId="7389896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43D"/>
    <w:rsid w:val="000150A5"/>
    <w:rsid w:val="000239D8"/>
    <w:rsid w:val="00057EDC"/>
    <w:rsid w:val="000934C9"/>
    <w:rsid w:val="000C7CFD"/>
    <w:rsid w:val="00113765"/>
    <w:rsid w:val="00166D5A"/>
    <w:rsid w:val="00175683"/>
    <w:rsid w:val="00191090"/>
    <w:rsid w:val="00192050"/>
    <w:rsid w:val="001A35FB"/>
    <w:rsid w:val="001A3E05"/>
    <w:rsid w:val="001C3493"/>
    <w:rsid w:val="001F5CA4"/>
    <w:rsid w:val="00227A66"/>
    <w:rsid w:val="00251DA4"/>
    <w:rsid w:val="002617D0"/>
    <w:rsid w:val="002624A3"/>
    <w:rsid w:val="00262662"/>
    <w:rsid w:val="002816BC"/>
    <w:rsid w:val="0028543E"/>
    <w:rsid w:val="00296239"/>
    <w:rsid w:val="002A259E"/>
    <w:rsid w:val="002A3220"/>
    <w:rsid w:val="00313072"/>
    <w:rsid w:val="00320338"/>
    <w:rsid w:val="00322490"/>
    <w:rsid w:val="00323D43"/>
    <w:rsid w:val="00327360"/>
    <w:rsid w:val="003307E6"/>
    <w:rsid w:val="00333B73"/>
    <w:rsid w:val="00371397"/>
    <w:rsid w:val="003D4AC0"/>
    <w:rsid w:val="003E52F9"/>
    <w:rsid w:val="004435EB"/>
    <w:rsid w:val="00451DF6"/>
    <w:rsid w:val="004B2D35"/>
    <w:rsid w:val="004C17E3"/>
    <w:rsid w:val="004C39A2"/>
    <w:rsid w:val="004E3654"/>
    <w:rsid w:val="004E411C"/>
    <w:rsid w:val="004E4E18"/>
    <w:rsid w:val="004E6902"/>
    <w:rsid w:val="0050343D"/>
    <w:rsid w:val="00544108"/>
    <w:rsid w:val="005465F1"/>
    <w:rsid w:val="0055461C"/>
    <w:rsid w:val="00582B5A"/>
    <w:rsid w:val="005972BA"/>
    <w:rsid w:val="005A6DE6"/>
    <w:rsid w:val="005B7BED"/>
    <w:rsid w:val="005C0B8A"/>
    <w:rsid w:val="005E43DD"/>
    <w:rsid w:val="005E75FD"/>
    <w:rsid w:val="005F520B"/>
    <w:rsid w:val="0060537A"/>
    <w:rsid w:val="00680289"/>
    <w:rsid w:val="006A0F73"/>
    <w:rsid w:val="006A5FD6"/>
    <w:rsid w:val="006D2ACE"/>
    <w:rsid w:val="00706608"/>
    <w:rsid w:val="00753E14"/>
    <w:rsid w:val="00760B98"/>
    <w:rsid w:val="00783B17"/>
    <w:rsid w:val="007A6132"/>
    <w:rsid w:val="007C662B"/>
    <w:rsid w:val="007C720B"/>
    <w:rsid w:val="007D74E5"/>
    <w:rsid w:val="007E23D6"/>
    <w:rsid w:val="007F0DD9"/>
    <w:rsid w:val="008209A5"/>
    <w:rsid w:val="00857AFB"/>
    <w:rsid w:val="00865D12"/>
    <w:rsid w:val="008C6703"/>
    <w:rsid w:val="008F6A85"/>
    <w:rsid w:val="00910D1A"/>
    <w:rsid w:val="0091504B"/>
    <w:rsid w:val="00962D06"/>
    <w:rsid w:val="00975DB0"/>
    <w:rsid w:val="009B33F4"/>
    <w:rsid w:val="009C1241"/>
    <w:rsid w:val="00A00CBC"/>
    <w:rsid w:val="00A14528"/>
    <w:rsid w:val="00A34E57"/>
    <w:rsid w:val="00A44AF5"/>
    <w:rsid w:val="00A737AF"/>
    <w:rsid w:val="00A84392"/>
    <w:rsid w:val="00A901A1"/>
    <w:rsid w:val="00AA0334"/>
    <w:rsid w:val="00B01120"/>
    <w:rsid w:val="00B0330E"/>
    <w:rsid w:val="00B067C7"/>
    <w:rsid w:val="00B21D05"/>
    <w:rsid w:val="00B24D45"/>
    <w:rsid w:val="00B260C3"/>
    <w:rsid w:val="00B749B5"/>
    <w:rsid w:val="00B85CBF"/>
    <w:rsid w:val="00B87778"/>
    <w:rsid w:val="00BC5A4A"/>
    <w:rsid w:val="00BD1B3E"/>
    <w:rsid w:val="00BD6352"/>
    <w:rsid w:val="00BF7CD8"/>
    <w:rsid w:val="00C012B4"/>
    <w:rsid w:val="00C11EBF"/>
    <w:rsid w:val="00C25F61"/>
    <w:rsid w:val="00C92D52"/>
    <w:rsid w:val="00CA0735"/>
    <w:rsid w:val="00CA428A"/>
    <w:rsid w:val="00CF30E7"/>
    <w:rsid w:val="00CF4379"/>
    <w:rsid w:val="00D0283A"/>
    <w:rsid w:val="00D11D06"/>
    <w:rsid w:val="00D228E3"/>
    <w:rsid w:val="00D25387"/>
    <w:rsid w:val="00D26896"/>
    <w:rsid w:val="00D56D8F"/>
    <w:rsid w:val="00DB5509"/>
    <w:rsid w:val="00DD0B06"/>
    <w:rsid w:val="00DD4313"/>
    <w:rsid w:val="00DD5802"/>
    <w:rsid w:val="00DF26FC"/>
    <w:rsid w:val="00E10F70"/>
    <w:rsid w:val="00E1601E"/>
    <w:rsid w:val="00E21696"/>
    <w:rsid w:val="00E360A1"/>
    <w:rsid w:val="00E826B3"/>
    <w:rsid w:val="00ED01E7"/>
    <w:rsid w:val="00F03EDF"/>
    <w:rsid w:val="00F10B02"/>
    <w:rsid w:val="00F36AE8"/>
    <w:rsid w:val="00FC0277"/>
    <w:rsid w:val="00FC1CCE"/>
    <w:rsid w:val="00FC6205"/>
    <w:rsid w:val="00FD32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89BC1B2"/>
  <w15:chartTrackingRefBased/>
  <w15:docId w15:val="{D2DAA808-48F3-4D52-B0C5-3C7FBC47A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033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504B"/>
    <w:pPr>
      <w:ind w:leftChars="400" w:left="840"/>
    </w:pPr>
  </w:style>
  <w:style w:type="paragraph" w:styleId="a4">
    <w:name w:val="header"/>
    <w:basedOn w:val="a"/>
    <w:link w:val="a5"/>
    <w:uiPriority w:val="99"/>
    <w:unhideWhenUsed/>
    <w:rsid w:val="00F03EDF"/>
    <w:pPr>
      <w:tabs>
        <w:tab w:val="center" w:pos="4252"/>
        <w:tab w:val="right" w:pos="8504"/>
      </w:tabs>
      <w:snapToGrid w:val="0"/>
    </w:pPr>
  </w:style>
  <w:style w:type="character" w:customStyle="1" w:styleId="a5">
    <w:name w:val="ヘッダー (文字)"/>
    <w:basedOn w:val="a0"/>
    <w:link w:val="a4"/>
    <w:uiPriority w:val="99"/>
    <w:rsid w:val="00F03EDF"/>
  </w:style>
  <w:style w:type="paragraph" w:styleId="a6">
    <w:name w:val="footer"/>
    <w:basedOn w:val="a"/>
    <w:link w:val="a7"/>
    <w:uiPriority w:val="99"/>
    <w:unhideWhenUsed/>
    <w:rsid w:val="00F03EDF"/>
    <w:pPr>
      <w:tabs>
        <w:tab w:val="center" w:pos="4252"/>
        <w:tab w:val="right" w:pos="8504"/>
      </w:tabs>
      <w:snapToGrid w:val="0"/>
    </w:pPr>
  </w:style>
  <w:style w:type="character" w:customStyle="1" w:styleId="a7">
    <w:name w:val="フッター (文字)"/>
    <w:basedOn w:val="a0"/>
    <w:link w:val="a6"/>
    <w:uiPriority w:val="99"/>
    <w:rsid w:val="00F03EDF"/>
  </w:style>
  <w:style w:type="paragraph" w:styleId="a8">
    <w:name w:val="Date"/>
    <w:basedOn w:val="a"/>
    <w:next w:val="a"/>
    <w:link w:val="a9"/>
    <w:uiPriority w:val="99"/>
    <w:semiHidden/>
    <w:unhideWhenUsed/>
    <w:rsid w:val="00544108"/>
  </w:style>
  <w:style w:type="character" w:customStyle="1" w:styleId="a9">
    <w:name w:val="日付 (文字)"/>
    <w:basedOn w:val="a0"/>
    <w:link w:val="a8"/>
    <w:uiPriority w:val="99"/>
    <w:semiHidden/>
    <w:rsid w:val="005441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744</Words>
  <Characters>4245</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辻本淳一</dc:creator>
  <cp:keywords/>
  <dc:description/>
  <cp:lastModifiedBy>正之 荒金</cp:lastModifiedBy>
  <cp:revision>2</cp:revision>
  <cp:lastPrinted>2025-11-19T01:35:00Z</cp:lastPrinted>
  <dcterms:created xsi:type="dcterms:W3CDTF">2025-11-26T00:29:00Z</dcterms:created>
  <dcterms:modified xsi:type="dcterms:W3CDTF">2025-11-26T00:29:00Z</dcterms:modified>
</cp:coreProperties>
</file>