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6D25" w14:textId="77777777" w:rsidR="009B6839" w:rsidRDefault="009B6839" w:rsidP="009B6839">
      <w:pPr>
        <w:spacing w:beforeLines="50" w:before="120" w:afterLines="50" w:after="120" w:line="276" w:lineRule="auto"/>
        <w:ind w:leftChars="200" w:left="420"/>
        <w:jc w:val="center"/>
        <w:rPr>
          <w:rFonts w:ascii="ＭＳ 明朝" w:eastAsia="ＭＳ 明朝" w:hAnsi="ＭＳ 明朝"/>
          <w:b/>
          <w:snapToGrid w:val="0"/>
          <w:sz w:val="32"/>
          <w:szCs w:val="32"/>
        </w:rPr>
      </w:pPr>
      <w:r w:rsidRPr="00127C38">
        <w:rPr>
          <w:rFonts w:ascii="ＭＳ 明朝" w:eastAsia="ＭＳ 明朝" w:hAnsi="ＭＳ 明朝"/>
          <w:b/>
          <w:bCs/>
          <w:snapToGrid w:val="0"/>
          <w:sz w:val="28"/>
          <w:szCs w:val="28"/>
        </w:rPr>
        <w:t>RIJYEM写真</w:t>
      </w:r>
      <w:r>
        <w:rPr>
          <w:rFonts w:ascii="ＭＳ 明朝" w:eastAsia="ＭＳ 明朝" w:hAnsi="ＭＳ 明朝" w:hint="eastAsia"/>
          <w:b/>
          <w:bCs/>
          <w:snapToGrid w:val="0"/>
          <w:sz w:val="28"/>
          <w:szCs w:val="28"/>
        </w:rPr>
        <w:t>や</w:t>
      </w:r>
      <w:r w:rsidRPr="00127C38">
        <w:rPr>
          <w:rFonts w:ascii="ＭＳ 明朝" w:eastAsia="ＭＳ 明朝" w:hAnsi="ＭＳ 明朝"/>
          <w:b/>
          <w:bCs/>
          <w:snapToGrid w:val="0"/>
          <w:sz w:val="28"/>
          <w:szCs w:val="28"/>
        </w:rPr>
        <w:t>映像</w:t>
      </w:r>
      <w:r>
        <w:rPr>
          <w:rFonts w:ascii="ＭＳ 明朝" w:eastAsia="ＭＳ 明朝" w:hAnsi="ＭＳ 明朝" w:hint="eastAsia"/>
          <w:b/>
          <w:bCs/>
          <w:snapToGrid w:val="0"/>
          <w:sz w:val="28"/>
          <w:szCs w:val="28"/>
        </w:rPr>
        <w:t>の撮影と利用（公表）について</w:t>
      </w:r>
    </w:p>
    <w:p w14:paraId="2A431C1B" w14:textId="77777777" w:rsidR="009B6839" w:rsidRPr="00135307" w:rsidRDefault="009B6839" w:rsidP="009B6839">
      <w:pPr>
        <w:ind w:leftChars="200" w:left="420"/>
        <w:jc w:val="center"/>
        <w:rPr>
          <w:rFonts w:eastAsia="ＭＳ 明朝"/>
          <w:szCs w:val="22"/>
        </w:rPr>
      </w:pPr>
    </w:p>
    <w:p w14:paraId="6B99EE6E" w14:textId="77777777" w:rsidR="009B6839" w:rsidRDefault="009B6839" w:rsidP="009B6839">
      <w:pPr>
        <w:spacing w:line="240" w:lineRule="atLeast"/>
        <w:rPr>
          <w:rFonts w:eastAsia="ＭＳ 明朝"/>
          <w:bCs/>
          <w:szCs w:val="22"/>
        </w:rPr>
      </w:pPr>
      <w:r>
        <w:rPr>
          <w:rFonts w:eastAsia="ＭＳ 明朝" w:hint="eastAsia"/>
          <w:szCs w:val="22"/>
        </w:rPr>
        <w:t xml:space="preserve">　</w:t>
      </w:r>
      <w:r>
        <w:rPr>
          <w:rFonts w:eastAsia="ＭＳ 明朝" w:hint="eastAsia"/>
          <w:bCs/>
          <w:szCs w:val="22"/>
        </w:rPr>
        <w:t>ロータリー活動において、写真や映像を撮影し事業の紹介や広報のために利用（公表）するに当たっての留意点の概要を以下に解説します。</w:t>
      </w:r>
    </w:p>
    <w:p w14:paraId="0B5CDBC3" w14:textId="77777777" w:rsidR="009B6839" w:rsidRDefault="009B6839" w:rsidP="009B6839">
      <w:pPr>
        <w:spacing w:line="240" w:lineRule="atLeast"/>
        <w:rPr>
          <w:rFonts w:eastAsia="ＭＳ 明朝"/>
          <w:bCs/>
          <w:szCs w:val="22"/>
        </w:rPr>
      </w:pPr>
    </w:p>
    <w:tbl>
      <w:tblPr>
        <w:tblStyle w:val="aa"/>
        <w:tblW w:w="0" w:type="auto"/>
        <w:tblInd w:w="9" w:type="dxa"/>
        <w:tblLook w:val="04A0" w:firstRow="1" w:lastRow="0" w:firstColumn="1" w:lastColumn="0" w:noHBand="0" w:noVBand="1"/>
      </w:tblPr>
      <w:tblGrid>
        <w:gridCol w:w="8485"/>
      </w:tblGrid>
      <w:tr w:rsidR="009B6839" w:rsidRPr="007F5EF8" w14:paraId="13B0048C" w14:textId="77777777" w:rsidTr="00435ED2">
        <w:tc>
          <w:tcPr>
            <w:tcW w:w="8703" w:type="dxa"/>
          </w:tcPr>
          <w:p w14:paraId="04678D9A" w14:textId="77777777" w:rsidR="009B6839" w:rsidRPr="007F5EF8" w:rsidRDefault="009B6839" w:rsidP="00435ED2">
            <w:pPr>
              <w:spacing w:beforeLines="50" w:before="120" w:afterLines="50" w:after="120" w:line="240" w:lineRule="atLeast"/>
              <w:rPr>
                <w:rFonts w:eastAsia="ＭＳ 明朝"/>
                <w:bCs/>
                <w:szCs w:val="22"/>
              </w:rPr>
            </w:pPr>
            <w:r w:rsidRPr="007F5EF8">
              <w:rPr>
                <w:rFonts w:eastAsia="ＭＳ 明朝" w:hint="eastAsia"/>
                <w:bCs/>
                <w:szCs w:val="22"/>
              </w:rPr>
              <w:t>Q.1</w:t>
            </w:r>
            <w:r w:rsidRPr="007F5EF8">
              <w:rPr>
                <w:rFonts w:eastAsia="ＭＳ 明朝" w:hint="eastAsia"/>
                <w:bCs/>
                <w:szCs w:val="22"/>
              </w:rPr>
              <w:t xml:space="preserve">　写真や映像の撮影や、利用（公表）は本人の同意が必要ですか。</w:t>
            </w:r>
          </w:p>
        </w:tc>
      </w:tr>
    </w:tbl>
    <w:p w14:paraId="62AB19CB" w14:textId="77777777" w:rsidR="009B6839" w:rsidRDefault="009B6839" w:rsidP="009B6839">
      <w:pPr>
        <w:spacing w:line="200" w:lineRule="atLeast"/>
        <w:rPr>
          <w:rFonts w:eastAsia="ＭＳ 明朝"/>
          <w:bCs/>
          <w:szCs w:val="22"/>
        </w:rPr>
      </w:pPr>
    </w:p>
    <w:p w14:paraId="59095DA8" w14:textId="77777777" w:rsidR="009B6839" w:rsidRDefault="009B6839" w:rsidP="009B6839">
      <w:pPr>
        <w:spacing w:line="200" w:lineRule="atLeast"/>
        <w:ind w:left="210" w:hangingChars="100" w:hanging="210"/>
        <w:rPr>
          <w:rFonts w:eastAsia="ＭＳ 明朝"/>
          <w:bCs/>
          <w:szCs w:val="22"/>
        </w:rPr>
      </w:pPr>
      <w:r>
        <w:rPr>
          <w:rFonts w:eastAsia="ＭＳ 明朝" w:hint="eastAsia"/>
          <w:bCs/>
          <w:szCs w:val="22"/>
        </w:rPr>
        <w:t>A</w:t>
      </w:r>
      <w:r>
        <w:rPr>
          <w:rFonts w:eastAsia="ＭＳ 明朝" w:hint="eastAsia"/>
          <w:bCs/>
          <w:szCs w:val="22"/>
        </w:rPr>
        <w:t>：写真や映像（以下、写真等と略記します）の撮影、公表（印刷物やホームページへの掲載、</w:t>
      </w:r>
      <w:r>
        <w:rPr>
          <w:rFonts w:eastAsia="ＭＳ 明朝" w:hint="eastAsia"/>
          <w:bCs/>
          <w:szCs w:val="22"/>
        </w:rPr>
        <w:t>SNS</w:t>
      </w:r>
      <w:r>
        <w:rPr>
          <w:rFonts w:eastAsia="ＭＳ 明朝" w:hint="eastAsia"/>
          <w:bCs/>
          <w:szCs w:val="22"/>
        </w:rPr>
        <w:t>での利用など）は、本人の同意が必要です。</w:t>
      </w:r>
    </w:p>
    <w:p w14:paraId="575AD8DC" w14:textId="77777777" w:rsidR="009B6839" w:rsidRDefault="009B6839" w:rsidP="009B6839">
      <w:pPr>
        <w:spacing w:line="200" w:lineRule="atLeast"/>
        <w:ind w:leftChars="100" w:left="210" w:firstLineChars="100" w:firstLine="210"/>
        <w:rPr>
          <w:rFonts w:eastAsia="ＭＳ 明朝"/>
          <w:bCs/>
          <w:szCs w:val="22"/>
        </w:rPr>
      </w:pPr>
      <w:r>
        <w:rPr>
          <w:rFonts w:eastAsia="ＭＳ 明朝" w:hint="eastAsia"/>
          <w:bCs/>
          <w:szCs w:val="22"/>
        </w:rPr>
        <w:t>参加青少年、ロータリアン、ボランティアなどを含め、すべての人は、</w:t>
      </w:r>
      <w:r w:rsidRPr="000F6B13">
        <w:rPr>
          <w:rFonts w:eastAsia="ＭＳ 明朝" w:hint="eastAsia"/>
          <w:bCs/>
          <w:szCs w:val="22"/>
        </w:rPr>
        <w:t>みだりに自己の容貌・姿態を</w:t>
      </w:r>
      <w:r>
        <w:rPr>
          <w:rFonts w:eastAsia="ＭＳ 明朝" w:hint="eastAsia"/>
          <w:bCs/>
          <w:szCs w:val="22"/>
        </w:rPr>
        <w:t>「</w:t>
      </w:r>
      <w:r w:rsidRPr="000F6B13">
        <w:rPr>
          <w:rFonts w:eastAsia="ＭＳ 明朝" w:hint="eastAsia"/>
          <w:bCs/>
          <w:szCs w:val="22"/>
        </w:rPr>
        <w:t>撮影</w:t>
      </w:r>
      <w:r>
        <w:rPr>
          <w:rFonts w:eastAsia="ＭＳ 明朝" w:hint="eastAsia"/>
          <w:bCs/>
          <w:szCs w:val="22"/>
        </w:rPr>
        <w:t>」</w:t>
      </w:r>
      <w:r w:rsidRPr="000F6B13">
        <w:rPr>
          <w:rFonts w:eastAsia="ＭＳ 明朝" w:hint="eastAsia"/>
          <w:bCs/>
          <w:szCs w:val="22"/>
        </w:rPr>
        <w:t>されないこと</w:t>
      </w:r>
      <w:r>
        <w:rPr>
          <w:rFonts w:eastAsia="ＭＳ 明朝" w:hint="eastAsia"/>
          <w:bCs/>
          <w:szCs w:val="22"/>
        </w:rPr>
        <w:t>、撮影された写真等を</w:t>
      </w:r>
      <w:r w:rsidRPr="000F6B13">
        <w:rPr>
          <w:rFonts w:eastAsia="ＭＳ 明朝" w:hint="eastAsia"/>
          <w:bCs/>
          <w:szCs w:val="22"/>
        </w:rPr>
        <w:t>みだりに「公表」されない</w:t>
      </w:r>
      <w:r>
        <w:rPr>
          <w:rFonts w:eastAsia="ＭＳ 明朝" w:hint="eastAsia"/>
          <w:bCs/>
          <w:szCs w:val="22"/>
        </w:rPr>
        <w:t>ことについて法律上保護されるべき</w:t>
      </w:r>
      <w:r w:rsidRPr="000F6B13">
        <w:rPr>
          <w:rFonts w:eastAsia="ＭＳ 明朝" w:hint="eastAsia"/>
          <w:bCs/>
          <w:szCs w:val="22"/>
        </w:rPr>
        <w:t>人格的利益</w:t>
      </w:r>
      <w:r>
        <w:rPr>
          <w:rFonts w:eastAsia="ＭＳ 明朝" w:hint="eastAsia"/>
          <w:bCs/>
          <w:szCs w:val="22"/>
        </w:rPr>
        <w:t>を</w:t>
      </w:r>
      <w:r w:rsidRPr="000F6B13">
        <w:rPr>
          <w:rFonts w:eastAsia="ＭＳ 明朝" w:hint="eastAsia"/>
          <w:bCs/>
          <w:szCs w:val="22"/>
        </w:rPr>
        <w:t>有する</w:t>
      </w:r>
      <w:r>
        <w:rPr>
          <w:rFonts w:eastAsia="ＭＳ 明朝" w:hint="eastAsia"/>
          <w:bCs/>
          <w:szCs w:val="22"/>
        </w:rPr>
        <w:t>とされています</w:t>
      </w:r>
      <w:r w:rsidRPr="000F6B13">
        <w:rPr>
          <w:rFonts w:eastAsia="ＭＳ 明朝" w:hint="eastAsia"/>
          <w:bCs/>
          <w:szCs w:val="22"/>
        </w:rPr>
        <w:t>。</w:t>
      </w:r>
    </w:p>
    <w:p w14:paraId="533E602A" w14:textId="77777777" w:rsidR="009B6839" w:rsidRPr="000F6B13" w:rsidRDefault="009B6839" w:rsidP="009B6839">
      <w:pPr>
        <w:spacing w:line="200" w:lineRule="atLeast"/>
        <w:rPr>
          <w:rFonts w:eastAsia="ＭＳ 明朝"/>
          <w:bCs/>
          <w:szCs w:val="22"/>
        </w:rPr>
      </w:pPr>
    </w:p>
    <w:tbl>
      <w:tblPr>
        <w:tblStyle w:val="aa"/>
        <w:tblW w:w="0" w:type="auto"/>
        <w:tblInd w:w="9" w:type="dxa"/>
        <w:tblLook w:val="04A0" w:firstRow="1" w:lastRow="0" w:firstColumn="1" w:lastColumn="0" w:noHBand="0" w:noVBand="1"/>
      </w:tblPr>
      <w:tblGrid>
        <w:gridCol w:w="8485"/>
      </w:tblGrid>
      <w:tr w:rsidR="009B6839" w:rsidRPr="00DC0673" w14:paraId="51EC1B49" w14:textId="77777777" w:rsidTr="00435ED2">
        <w:tc>
          <w:tcPr>
            <w:tcW w:w="8703" w:type="dxa"/>
          </w:tcPr>
          <w:p w14:paraId="1AFC08D9" w14:textId="77777777" w:rsidR="009B6839" w:rsidRPr="00DC0673" w:rsidRDefault="009B6839" w:rsidP="00435ED2">
            <w:pPr>
              <w:spacing w:beforeLines="50" w:before="120" w:afterLines="50" w:after="120" w:line="240" w:lineRule="atLeast"/>
              <w:rPr>
                <w:rFonts w:eastAsia="ＭＳ 明朝"/>
                <w:bCs/>
                <w:szCs w:val="22"/>
              </w:rPr>
            </w:pPr>
            <w:r w:rsidRPr="00DC0673">
              <w:rPr>
                <w:rFonts w:eastAsia="ＭＳ 明朝" w:hint="eastAsia"/>
                <w:bCs/>
                <w:szCs w:val="22"/>
              </w:rPr>
              <w:t>Q.2</w:t>
            </w:r>
            <w:r w:rsidRPr="00DC0673">
              <w:rPr>
                <w:rFonts w:eastAsia="ＭＳ 明朝" w:hint="eastAsia"/>
                <w:bCs/>
                <w:szCs w:val="22"/>
              </w:rPr>
              <w:t xml:space="preserve">　どのようにして撮影や公表の同意を得ればいいですか。</w:t>
            </w:r>
          </w:p>
        </w:tc>
      </w:tr>
    </w:tbl>
    <w:p w14:paraId="69DFB109" w14:textId="77777777" w:rsidR="009B6839" w:rsidRDefault="009B6839" w:rsidP="009B6839">
      <w:pPr>
        <w:spacing w:line="240" w:lineRule="atLeast"/>
        <w:rPr>
          <w:rFonts w:eastAsia="ＭＳ 明朝"/>
          <w:bCs/>
          <w:szCs w:val="22"/>
        </w:rPr>
      </w:pPr>
    </w:p>
    <w:p w14:paraId="4597873A" w14:textId="4A33FA82" w:rsidR="009B6839" w:rsidRDefault="009B6839" w:rsidP="009B6839">
      <w:pPr>
        <w:spacing w:line="200" w:lineRule="atLeast"/>
        <w:ind w:left="210" w:hangingChars="100" w:hanging="210"/>
        <w:rPr>
          <w:rFonts w:eastAsia="ＭＳ 明朝"/>
          <w:bCs/>
          <w:szCs w:val="22"/>
        </w:rPr>
      </w:pPr>
      <w:r>
        <w:rPr>
          <w:rFonts w:eastAsia="ＭＳ 明朝" w:hint="eastAsia"/>
          <w:bCs/>
          <w:szCs w:val="22"/>
        </w:rPr>
        <w:t>A</w:t>
      </w:r>
      <w:r>
        <w:rPr>
          <w:rFonts w:eastAsia="ＭＳ 明朝" w:hint="eastAsia"/>
          <w:bCs/>
          <w:szCs w:val="22"/>
        </w:rPr>
        <w:t>：通常は、行事の中で、写真等を撮影されていることを認識して被写体に加わっていれば撮影について同意</w:t>
      </w:r>
      <w:r w:rsidR="00CE39F1" w:rsidRPr="00CE39F1">
        <w:rPr>
          <w:rFonts w:eastAsia="ＭＳ 明朝"/>
          <w:bCs/>
          <w:szCs w:val="22"/>
        </w:rPr>
        <w:t>（推定的同意）</w:t>
      </w:r>
      <w:r>
        <w:rPr>
          <w:rFonts w:eastAsia="ＭＳ 明朝" w:hint="eastAsia"/>
          <w:bCs/>
          <w:szCs w:val="22"/>
        </w:rPr>
        <w:t>があると考えられますし、ロータリーの行事に参加している場合、その場で撮影された写真等をロータリーの事業の紹介や広報に利用する（公表する）ことについても同意があると考えていいでしょう。</w:t>
      </w:r>
    </w:p>
    <w:p w14:paraId="612B978E" w14:textId="77777777" w:rsidR="009B6839" w:rsidRDefault="009B6839" w:rsidP="009B6839">
      <w:pPr>
        <w:spacing w:line="200" w:lineRule="atLeast"/>
        <w:ind w:leftChars="100" w:left="210" w:firstLineChars="100" w:firstLine="210"/>
        <w:rPr>
          <w:rFonts w:eastAsia="ＭＳ 明朝"/>
          <w:bCs/>
          <w:szCs w:val="22"/>
        </w:rPr>
      </w:pPr>
      <w:r>
        <w:rPr>
          <w:rFonts w:eastAsia="ＭＳ 明朝" w:hint="eastAsia"/>
          <w:bCs/>
          <w:szCs w:val="22"/>
        </w:rPr>
        <w:t>撮影機器が見える状態で撮影する、声かけして撮影するなど、本人が撮影されていることが分かる状態で撮影してください。</w:t>
      </w:r>
    </w:p>
    <w:p w14:paraId="60621A78" w14:textId="77777777" w:rsidR="009B6839" w:rsidRDefault="009B6839" w:rsidP="009B6839">
      <w:pPr>
        <w:spacing w:line="200" w:lineRule="atLeast"/>
        <w:ind w:leftChars="100" w:left="210" w:firstLineChars="100" w:firstLine="210"/>
        <w:rPr>
          <w:rFonts w:eastAsia="ＭＳ 明朝"/>
          <w:bCs/>
          <w:szCs w:val="22"/>
        </w:rPr>
      </w:pPr>
      <w:r>
        <w:rPr>
          <w:rFonts w:eastAsia="ＭＳ 明朝" w:hint="eastAsia"/>
          <w:bCs/>
          <w:szCs w:val="22"/>
        </w:rPr>
        <w:t>行事の冒頭で、写真等を撮影しロータリーの事業の紹介や広報に利用することと、それに同意しない参加者は申し出るよう説明すれば、より適切でしょう。</w:t>
      </w:r>
    </w:p>
    <w:p w14:paraId="2E9E5F69" w14:textId="77777777" w:rsidR="009B6839" w:rsidRPr="007F5EF8" w:rsidRDefault="009B6839" w:rsidP="009B6839">
      <w:pPr>
        <w:spacing w:line="240" w:lineRule="atLeast"/>
        <w:rPr>
          <w:rFonts w:eastAsia="ＭＳ 明朝"/>
          <w:bCs/>
          <w:szCs w:val="22"/>
        </w:rPr>
      </w:pPr>
    </w:p>
    <w:tbl>
      <w:tblPr>
        <w:tblStyle w:val="aa"/>
        <w:tblW w:w="0" w:type="auto"/>
        <w:tblInd w:w="9" w:type="dxa"/>
        <w:tblLook w:val="04A0" w:firstRow="1" w:lastRow="0" w:firstColumn="1" w:lastColumn="0" w:noHBand="0" w:noVBand="1"/>
      </w:tblPr>
      <w:tblGrid>
        <w:gridCol w:w="8485"/>
      </w:tblGrid>
      <w:tr w:rsidR="009B6839" w:rsidRPr="00DC0673" w14:paraId="19ACF30B" w14:textId="77777777" w:rsidTr="00435ED2">
        <w:tc>
          <w:tcPr>
            <w:tcW w:w="8703" w:type="dxa"/>
          </w:tcPr>
          <w:p w14:paraId="0CBF159E" w14:textId="77777777" w:rsidR="009B6839" w:rsidRPr="00DC0673" w:rsidRDefault="009B6839" w:rsidP="00435ED2">
            <w:pPr>
              <w:spacing w:beforeLines="50" w:before="120" w:afterLines="50" w:after="120" w:line="240" w:lineRule="atLeast"/>
              <w:rPr>
                <w:rFonts w:eastAsia="ＭＳ 明朝"/>
                <w:bCs/>
                <w:szCs w:val="22"/>
              </w:rPr>
            </w:pPr>
            <w:r w:rsidRPr="00DC0673">
              <w:rPr>
                <w:rFonts w:eastAsia="ＭＳ 明朝" w:hint="eastAsia"/>
                <w:bCs/>
                <w:szCs w:val="22"/>
              </w:rPr>
              <w:t>Q3:</w:t>
            </w:r>
            <w:r w:rsidRPr="00DC0673">
              <w:rPr>
                <w:rFonts w:eastAsia="ＭＳ 明朝" w:hint="eastAsia"/>
                <w:bCs/>
                <w:szCs w:val="22"/>
              </w:rPr>
              <w:t xml:space="preserve">　撮影に当たって留意する点はありますか。</w:t>
            </w:r>
          </w:p>
        </w:tc>
      </w:tr>
    </w:tbl>
    <w:p w14:paraId="1AF499A8" w14:textId="77777777" w:rsidR="009B6839" w:rsidRDefault="009B6839" w:rsidP="009B6839">
      <w:pPr>
        <w:spacing w:line="240" w:lineRule="atLeast"/>
        <w:rPr>
          <w:rFonts w:eastAsia="ＭＳ 明朝"/>
          <w:bCs/>
          <w:szCs w:val="22"/>
        </w:rPr>
      </w:pPr>
    </w:p>
    <w:p w14:paraId="34B77F66" w14:textId="16A85158" w:rsidR="009B6839" w:rsidRDefault="009B6839" w:rsidP="009B6839">
      <w:pPr>
        <w:spacing w:line="200" w:lineRule="atLeast"/>
        <w:ind w:left="210" w:hangingChars="100" w:hanging="210"/>
        <w:rPr>
          <w:rFonts w:eastAsia="ＭＳ 明朝"/>
          <w:bCs/>
          <w:szCs w:val="22"/>
        </w:rPr>
      </w:pPr>
      <w:r>
        <w:rPr>
          <w:rFonts w:eastAsia="ＭＳ 明朝" w:hint="eastAsia"/>
          <w:bCs/>
          <w:szCs w:val="22"/>
        </w:rPr>
        <w:t>A</w:t>
      </w:r>
      <w:r>
        <w:rPr>
          <w:rFonts w:eastAsia="ＭＳ 明朝" w:hint="eastAsia"/>
          <w:bCs/>
          <w:szCs w:val="22"/>
        </w:rPr>
        <w:t>：本人が不快感や羞恥を覚えるような表情、姿態などの撮影は、本人の明示の同意を得ないで行うべきではありません。撮影した写真等にそのような場面が含まれていたときは、慎重に取り扱ってください。</w:t>
      </w:r>
    </w:p>
    <w:p w14:paraId="5398B28A" w14:textId="3BD4986A" w:rsidR="00B25192" w:rsidRPr="00B25192" w:rsidRDefault="00B25192" w:rsidP="00AC6139">
      <w:pPr>
        <w:spacing w:line="200" w:lineRule="atLeast"/>
        <w:ind w:leftChars="100" w:left="210" w:firstLineChars="100" w:firstLine="210"/>
        <w:rPr>
          <w:rFonts w:eastAsia="ＭＳ 明朝"/>
          <w:bCs/>
          <w:szCs w:val="22"/>
        </w:rPr>
      </w:pPr>
      <w:r w:rsidRPr="00B25192">
        <w:rPr>
          <w:rFonts w:eastAsia="ＭＳ 明朝" w:hint="eastAsia"/>
          <w:bCs/>
          <w:szCs w:val="22"/>
        </w:rPr>
        <w:t>Ｑ２とも関連しますが、ロータリー行事に付随する懇親会などでは、撮影される側も気を抜いた状態にあるなどして、本人の意に沿わない状態となっていることが有り得ます。講演</w:t>
      </w:r>
      <w:r w:rsidR="00064474">
        <w:rPr>
          <w:rFonts w:eastAsia="ＭＳ 明朝" w:hint="eastAsia"/>
          <w:bCs/>
          <w:szCs w:val="22"/>
        </w:rPr>
        <w:t>会</w:t>
      </w:r>
      <w:r w:rsidRPr="00B25192">
        <w:rPr>
          <w:rFonts w:eastAsia="ＭＳ 明朝" w:hint="eastAsia"/>
          <w:bCs/>
          <w:szCs w:val="22"/>
        </w:rPr>
        <w:t>など公式的な時間帯の場合に比べ、撮影の同意を得ることを心掛けるのが望ましいと思われます。</w:t>
      </w:r>
    </w:p>
    <w:p w14:paraId="2406490D" w14:textId="14C56019" w:rsidR="00B25192" w:rsidRPr="00B25192" w:rsidRDefault="00B25192" w:rsidP="00B25192">
      <w:pPr>
        <w:spacing w:line="200" w:lineRule="atLeast"/>
        <w:ind w:left="210" w:hangingChars="100" w:hanging="210"/>
        <w:rPr>
          <w:rFonts w:eastAsia="ＭＳ 明朝"/>
          <w:bCs/>
          <w:szCs w:val="22"/>
        </w:rPr>
      </w:pPr>
      <w:r w:rsidRPr="00B25192">
        <w:rPr>
          <w:rFonts w:eastAsia="ＭＳ 明朝" w:hint="eastAsia"/>
          <w:bCs/>
          <w:szCs w:val="22"/>
        </w:rPr>
        <w:t xml:space="preserve">　　同意がある場合でも、それが本心であるのかどうかは外見からは分かりにくいこともあります。特に若い人や女性の場合、その場の雰囲気に気を配って、はっきりと不同意の態度をとれないことも現実に生じていますから注意が必要です。</w:t>
      </w:r>
    </w:p>
    <w:p w14:paraId="5245541D" w14:textId="77777777" w:rsidR="00B25192" w:rsidRPr="00B25192" w:rsidRDefault="00B25192" w:rsidP="009B6839">
      <w:pPr>
        <w:spacing w:line="200" w:lineRule="atLeast"/>
        <w:ind w:left="210" w:hangingChars="100" w:hanging="210"/>
        <w:rPr>
          <w:rFonts w:eastAsia="ＭＳ 明朝"/>
          <w:bCs/>
          <w:szCs w:val="22"/>
        </w:rPr>
      </w:pPr>
    </w:p>
    <w:p w14:paraId="7E9F3CD3" w14:textId="77777777" w:rsidR="009B6839" w:rsidRPr="007F5EF8" w:rsidRDefault="009B6839" w:rsidP="009B6839">
      <w:pPr>
        <w:spacing w:line="240" w:lineRule="atLeast"/>
        <w:rPr>
          <w:rFonts w:eastAsia="ＭＳ 明朝"/>
          <w:bCs/>
          <w:szCs w:val="22"/>
        </w:rPr>
      </w:pPr>
    </w:p>
    <w:tbl>
      <w:tblPr>
        <w:tblStyle w:val="aa"/>
        <w:tblW w:w="0" w:type="auto"/>
        <w:tblInd w:w="9" w:type="dxa"/>
        <w:tblLook w:val="04A0" w:firstRow="1" w:lastRow="0" w:firstColumn="1" w:lastColumn="0" w:noHBand="0" w:noVBand="1"/>
      </w:tblPr>
      <w:tblGrid>
        <w:gridCol w:w="8485"/>
      </w:tblGrid>
      <w:tr w:rsidR="009B6839" w:rsidRPr="00DC0673" w14:paraId="570F71FA" w14:textId="77777777" w:rsidTr="00435ED2">
        <w:tc>
          <w:tcPr>
            <w:tcW w:w="8703" w:type="dxa"/>
          </w:tcPr>
          <w:p w14:paraId="3DED6383" w14:textId="77777777" w:rsidR="009B6839" w:rsidRPr="00DC0673" w:rsidRDefault="009B6839" w:rsidP="00435ED2">
            <w:pPr>
              <w:spacing w:beforeLines="50" w:before="120" w:afterLines="50" w:after="120" w:line="240" w:lineRule="atLeast"/>
              <w:rPr>
                <w:rFonts w:eastAsia="ＭＳ 明朝"/>
                <w:bCs/>
                <w:szCs w:val="22"/>
              </w:rPr>
            </w:pPr>
            <w:r w:rsidRPr="00DC0673">
              <w:rPr>
                <w:rFonts w:eastAsia="ＭＳ 明朝" w:hint="eastAsia"/>
                <w:bCs/>
                <w:szCs w:val="22"/>
              </w:rPr>
              <w:t>Q</w:t>
            </w:r>
            <w:r>
              <w:rPr>
                <w:rFonts w:eastAsia="ＭＳ 明朝" w:hint="eastAsia"/>
                <w:bCs/>
                <w:szCs w:val="22"/>
              </w:rPr>
              <w:t>4</w:t>
            </w:r>
            <w:r w:rsidRPr="00DC0673">
              <w:rPr>
                <w:rFonts w:eastAsia="ＭＳ 明朝" w:hint="eastAsia"/>
                <w:bCs/>
                <w:szCs w:val="22"/>
              </w:rPr>
              <w:t>:</w:t>
            </w:r>
            <w:r w:rsidRPr="00DC0673">
              <w:rPr>
                <w:rFonts w:eastAsia="ＭＳ 明朝" w:hint="eastAsia"/>
                <w:bCs/>
                <w:szCs w:val="22"/>
              </w:rPr>
              <w:t xml:space="preserve">　</w:t>
            </w:r>
            <w:r>
              <w:rPr>
                <w:rFonts w:eastAsia="ＭＳ 明朝" w:hint="eastAsia"/>
                <w:bCs/>
                <w:szCs w:val="22"/>
              </w:rPr>
              <w:t>ホームページや</w:t>
            </w:r>
            <w:r>
              <w:rPr>
                <w:rFonts w:eastAsia="ＭＳ 明朝" w:hint="eastAsia"/>
                <w:bCs/>
                <w:szCs w:val="22"/>
              </w:rPr>
              <w:t>SNS</w:t>
            </w:r>
            <w:r>
              <w:rPr>
                <w:rFonts w:eastAsia="ＭＳ 明朝" w:hint="eastAsia"/>
                <w:bCs/>
                <w:szCs w:val="22"/>
              </w:rPr>
              <w:t>での利用</w:t>
            </w:r>
            <w:r w:rsidRPr="00DC0673">
              <w:rPr>
                <w:rFonts w:eastAsia="ＭＳ 明朝" w:hint="eastAsia"/>
                <w:bCs/>
                <w:szCs w:val="22"/>
              </w:rPr>
              <w:t>に</w:t>
            </w:r>
            <w:r>
              <w:rPr>
                <w:rFonts w:eastAsia="ＭＳ 明朝" w:hint="eastAsia"/>
                <w:bCs/>
                <w:szCs w:val="22"/>
              </w:rPr>
              <w:t>ついて</w:t>
            </w:r>
            <w:r w:rsidRPr="00DC0673">
              <w:rPr>
                <w:rFonts w:eastAsia="ＭＳ 明朝" w:hint="eastAsia"/>
                <w:bCs/>
                <w:szCs w:val="22"/>
              </w:rPr>
              <w:t>留意する点はありますか。</w:t>
            </w:r>
          </w:p>
        </w:tc>
      </w:tr>
    </w:tbl>
    <w:p w14:paraId="0694786A" w14:textId="77777777" w:rsidR="009B6839" w:rsidRDefault="009B6839" w:rsidP="009B6839">
      <w:pPr>
        <w:spacing w:line="240" w:lineRule="atLeast"/>
        <w:rPr>
          <w:rFonts w:eastAsia="ＭＳ 明朝"/>
          <w:bCs/>
          <w:szCs w:val="22"/>
        </w:rPr>
      </w:pPr>
    </w:p>
    <w:p w14:paraId="08DC1FE7" w14:textId="77777777" w:rsidR="009B6839" w:rsidRDefault="009B6839" w:rsidP="009B6839">
      <w:pPr>
        <w:spacing w:line="200" w:lineRule="atLeast"/>
        <w:ind w:left="210" w:hangingChars="100" w:hanging="210"/>
        <w:rPr>
          <w:rFonts w:eastAsia="ＭＳ 明朝"/>
          <w:bCs/>
          <w:szCs w:val="22"/>
        </w:rPr>
      </w:pPr>
      <w:r>
        <w:rPr>
          <w:rFonts w:eastAsia="ＭＳ 明朝" w:hint="eastAsia"/>
          <w:bCs/>
          <w:szCs w:val="22"/>
        </w:rPr>
        <w:t>A</w:t>
      </w:r>
      <w:r>
        <w:rPr>
          <w:rFonts w:eastAsia="ＭＳ 明朝" w:hint="eastAsia"/>
          <w:bCs/>
          <w:szCs w:val="22"/>
        </w:rPr>
        <w:t>：</w:t>
      </w:r>
      <w:r w:rsidRPr="009538B9">
        <w:rPr>
          <w:rFonts w:eastAsia="ＭＳ 明朝" w:hint="eastAsia"/>
          <w:bCs/>
          <w:szCs w:val="22"/>
        </w:rPr>
        <w:t>ホームページや</w:t>
      </w:r>
      <w:r w:rsidRPr="009538B9">
        <w:rPr>
          <w:rFonts w:eastAsia="ＭＳ 明朝" w:hint="eastAsia"/>
          <w:bCs/>
          <w:szCs w:val="22"/>
        </w:rPr>
        <w:t>SNS</w:t>
      </w:r>
      <w:r>
        <w:rPr>
          <w:rFonts w:eastAsia="ＭＳ 明朝" w:hint="eastAsia"/>
          <w:bCs/>
          <w:szCs w:val="22"/>
        </w:rPr>
        <w:t>など</w:t>
      </w:r>
      <w:r w:rsidRPr="009538B9">
        <w:rPr>
          <w:rFonts w:eastAsia="ＭＳ 明朝" w:hint="eastAsia"/>
          <w:bCs/>
          <w:szCs w:val="22"/>
        </w:rPr>
        <w:t>での利用（</w:t>
      </w:r>
      <w:r>
        <w:rPr>
          <w:rFonts w:eastAsia="ＭＳ 明朝" w:hint="eastAsia"/>
          <w:bCs/>
          <w:szCs w:val="22"/>
        </w:rPr>
        <w:t>公開</w:t>
      </w:r>
      <w:r w:rsidRPr="009538B9">
        <w:rPr>
          <w:rFonts w:eastAsia="ＭＳ 明朝" w:hint="eastAsia"/>
          <w:bCs/>
          <w:szCs w:val="22"/>
        </w:rPr>
        <w:t>）は、不特定多数が閲覧可能であ</w:t>
      </w:r>
      <w:r>
        <w:rPr>
          <w:rFonts w:eastAsia="ＭＳ 明朝" w:hint="eastAsia"/>
          <w:bCs/>
          <w:szCs w:val="22"/>
        </w:rPr>
        <w:t>ったり</w:t>
      </w:r>
      <w:r w:rsidRPr="009538B9">
        <w:rPr>
          <w:rFonts w:eastAsia="ＭＳ 明朝" w:hint="eastAsia"/>
          <w:bCs/>
          <w:szCs w:val="22"/>
        </w:rPr>
        <w:t>、</w:t>
      </w:r>
      <w:r>
        <w:rPr>
          <w:rFonts w:eastAsia="ＭＳ 明朝" w:hint="eastAsia"/>
          <w:bCs/>
          <w:szCs w:val="22"/>
        </w:rPr>
        <w:t>電子</w:t>
      </w:r>
      <w:r w:rsidRPr="009538B9">
        <w:rPr>
          <w:rFonts w:eastAsia="ＭＳ 明朝" w:hint="eastAsia"/>
          <w:bCs/>
          <w:szCs w:val="22"/>
        </w:rPr>
        <w:t>データを容易に保存、転用、拡散できます。撮影されている本人がそのような</w:t>
      </w:r>
      <w:r>
        <w:rPr>
          <w:rFonts w:eastAsia="ＭＳ 明朝" w:hint="eastAsia"/>
          <w:bCs/>
          <w:szCs w:val="22"/>
        </w:rPr>
        <w:t>形での公開</w:t>
      </w:r>
      <w:r w:rsidRPr="009538B9">
        <w:rPr>
          <w:rFonts w:eastAsia="ＭＳ 明朝" w:hint="eastAsia"/>
          <w:bCs/>
          <w:szCs w:val="22"/>
        </w:rPr>
        <w:t>まで同意しているとは限りません。</w:t>
      </w:r>
    </w:p>
    <w:p w14:paraId="7FC08687" w14:textId="77777777" w:rsidR="009B6839" w:rsidRDefault="009B6839" w:rsidP="009B6839">
      <w:pPr>
        <w:spacing w:line="200" w:lineRule="atLeast"/>
        <w:ind w:leftChars="100" w:left="210" w:firstLineChars="100" w:firstLine="210"/>
        <w:rPr>
          <w:rFonts w:eastAsia="ＭＳ 明朝"/>
          <w:bCs/>
          <w:szCs w:val="22"/>
        </w:rPr>
      </w:pPr>
      <w:r w:rsidRPr="009538B9">
        <w:rPr>
          <w:rFonts w:eastAsia="ＭＳ 明朝" w:hint="eastAsia"/>
          <w:bCs/>
          <w:szCs w:val="22"/>
        </w:rPr>
        <w:lastRenderedPageBreak/>
        <w:t>利用方法を説明して明示的に本人の同意を得る、解像度を落として個人の識別がしにくい画像とするなどの配慮が必要で</w:t>
      </w:r>
      <w:r>
        <w:rPr>
          <w:rFonts w:eastAsia="ＭＳ 明朝" w:hint="eastAsia"/>
          <w:bCs/>
          <w:szCs w:val="22"/>
        </w:rPr>
        <w:t>しょう</w:t>
      </w:r>
      <w:r w:rsidRPr="009538B9">
        <w:rPr>
          <w:rFonts w:eastAsia="ＭＳ 明朝" w:hint="eastAsia"/>
          <w:bCs/>
          <w:szCs w:val="22"/>
        </w:rPr>
        <w:t>。</w:t>
      </w:r>
    </w:p>
    <w:p w14:paraId="17F5F04B" w14:textId="77777777" w:rsidR="009B6839" w:rsidRPr="00357CA5" w:rsidRDefault="009B6839" w:rsidP="009B6839">
      <w:pPr>
        <w:spacing w:line="240" w:lineRule="atLeast"/>
        <w:rPr>
          <w:rFonts w:eastAsia="ＭＳ 明朝"/>
          <w:bCs/>
          <w:szCs w:val="22"/>
        </w:rPr>
      </w:pPr>
    </w:p>
    <w:tbl>
      <w:tblPr>
        <w:tblStyle w:val="aa"/>
        <w:tblW w:w="0" w:type="auto"/>
        <w:tblInd w:w="9" w:type="dxa"/>
        <w:tblLook w:val="04A0" w:firstRow="1" w:lastRow="0" w:firstColumn="1" w:lastColumn="0" w:noHBand="0" w:noVBand="1"/>
      </w:tblPr>
      <w:tblGrid>
        <w:gridCol w:w="8485"/>
      </w:tblGrid>
      <w:tr w:rsidR="009B6839" w:rsidRPr="00DC0673" w14:paraId="71FAF3EE" w14:textId="77777777" w:rsidTr="00435ED2">
        <w:tc>
          <w:tcPr>
            <w:tcW w:w="8703" w:type="dxa"/>
          </w:tcPr>
          <w:p w14:paraId="51101B7A" w14:textId="77777777" w:rsidR="009B6839" w:rsidRPr="00DC0673" w:rsidRDefault="009B6839" w:rsidP="00435ED2">
            <w:pPr>
              <w:spacing w:beforeLines="50" w:before="120" w:afterLines="50" w:after="120" w:line="240" w:lineRule="atLeast"/>
              <w:rPr>
                <w:rFonts w:eastAsia="ＭＳ 明朝"/>
                <w:bCs/>
                <w:szCs w:val="22"/>
              </w:rPr>
            </w:pPr>
            <w:r w:rsidRPr="00DC0673">
              <w:rPr>
                <w:rFonts w:eastAsia="ＭＳ 明朝" w:hint="eastAsia"/>
                <w:bCs/>
                <w:szCs w:val="22"/>
              </w:rPr>
              <w:t>Q</w:t>
            </w:r>
            <w:r>
              <w:rPr>
                <w:rFonts w:eastAsia="ＭＳ 明朝" w:hint="eastAsia"/>
                <w:bCs/>
                <w:szCs w:val="22"/>
              </w:rPr>
              <w:t>5</w:t>
            </w:r>
            <w:r w:rsidRPr="00DC0673">
              <w:rPr>
                <w:rFonts w:eastAsia="ＭＳ 明朝" w:hint="eastAsia"/>
                <w:bCs/>
                <w:szCs w:val="22"/>
              </w:rPr>
              <w:t>:</w:t>
            </w:r>
            <w:r w:rsidRPr="00DC0673">
              <w:rPr>
                <w:rFonts w:eastAsia="ＭＳ 明朝" w:hint="eastAsia"/>
                <w:bCs/>
                <w:szCs w:val="22"/>
              </w:rPr>
              <w:t xml:space="preserve">　書面で同意を得る必要がありますか。</w:t>
            </w:r>
          </w:p>
        </w:tc>
      </w:tr>
    </w:tbl>
    <w:p w14:paraId="436CDEC8" w14:textId="77777777" w:rsidR="009B6839" w:rsidRDefault="009B6839" w:rsidP="009B6839">
      <w:pPr>
        <w:spacing w:line="240" w:lineRule="atLeast"/>
        <w:rPr>
          <w:rFonts w:eastAsia="ＭＳ 明朝"/>
          <w:bCs/>
          <w:szCs w:val="22"/>
        </w:rPr>
      </w:pPr>
    </w:p>
    <w:p w14:paraId="42AB7918" w14:textId="0D50A8D3" w:rsidR="009B6839" w:rsidRDefault="009B6839" w:rsidP="009B6839">
      <w:pPr>
        <w:spacing w:line="200" w:lineRule="atLeast"/>
        <w:ind w:left="210" w:hangingChars="100" w:hanging="210"/>
        <w:rPr>
          <w:rFonts w:eastAsia="ＭＳ 明朝"/>
          <w:bCs/>
          <w:szCs w:val="22"/>
        </w:rPr>
      </w:pPr>
      <w:r>
        <w:rPr>
          <w:rFonts w:eastAsia="ＭＳ 明朝" w:hint="eastAsia"/>
          <w:bCs/>
          <w:szCs w:val="22"/>
        </w:rPr>
        <w:t>A</w:t>
      </w:r>
      <w:r>
        <w:rPr>
          <w:rFonts w:eastAsia="ＭＳ 明朝" w:hint="eastAsia"/>
          <w:bCs/>
          <w:szCs w:val="22"/>
        </w:rPr>
        <w:t>：撮影や公表の同意は、口頭でかまいません。</w:t>
      </w:r>
    </w:p>
    <w:p w14:paraId="6A69504F" w14:textId="77777777" w:rsidR="00F42C3A" w:rsidRPr="00F42C3A" w:rsidRDefault="00F42C3A" w:rsidP="009B6839">
      <w:pPr>
        <w:spacing w:line="200" w:lineRule="atLeast"/>
        <w:ind w:left="210" w:hangingChars="100" w:hanging="210"/>
        <w:rPr>
          <w:rFonts w:eastAsia="ＭＳ 明朝"/>
          <w:bCs/>
          <w:szCs w:val="22"/>
        </w:rPr>
      </w:pPr>
    </w:p>
    <w:p w14:paraId="475170C6" w14:textId="77777777" w:rsidR="009B6839" w:rsidRDefault="009B6839" w:rsidP="009B6839">
      <w:pPr>
        <w:spacing w:line="200" w:lineRule="atLeast"/>
        <w:ind w:leftChars="100" w:left="210" w:firstLineChars="100" w:firstLine="210"/>
        <w:rPr>
          <w:rFonts w:eastAsia="ＭＳ 明朝"/>
          <w:bCs/>
          <w:szCs w:val="22"/>
        </w:rPr>
      </w:pPr>
      <w:r>
        <w:rPr>
          <w:rFonts w:eastAsia="ＭＳ 明朝" w:hint="eastAsia"/>
          <w:bCs/>
          <w:szCs w:val="22"/>
        </w:rPr>
        <w:t>同意を得たことを特に書面で残しておきたい場合には、ひな型の「</w:t>
      </w:r>
      <w:r w:rsidRPr="00DC0673">
        <w:rPr>
          <w:rFonts w:eastAsia="ＭＳ 明朝" w:hint="eastAsia"/>
          <w:bCs/>
          <w:szCs w:val="22"/>
        </w:rPr>
        <w:t>同意書（写真および映像の撮影と利用について）</w:t>
      </w:r>
      <w:r>
        <w:rPr>
          <w:rFonts w:eastAsia="ＭＳ 明朝" w:hint="eastAsia"/>
          <w:bCs/>
          <w:szCs w:val="22"/>
        </w:rPr>
        <w:t>」をアレンジしてご利用ください。</w:t>
      </w:r>
    </w:p>
    <w:p w14:paraId="1A603AB7" w14:textId="77777777" w:rsidR="009B6839" w:rsidRDefault="009B6839" w:rsidP="009B6839">
      <w:pPr>
        <w:spacing w:line="200" w:lineRule="atLeast"/>
        <w:ind w:leftChars="100" w:left="210" w:firstLineChars="100" w:firstLine="210"/>
        <w:rPr>
          <w:rFonts w:eastAsia="ＭＳ 明朝"/>
          <w:bCs/>
          <w:szCs w:val="22"/>
        </w:rPr>
      </w:pPr>
      <w:r>
        <w:rPr>
          <w:rFonts w:eastAsia="ＭＳ 明朝" w:hint="eastAsia"/>
          <w:bCs/>
          <w:szCs w:val="22"/>
        </w:rPr>
        <w:t>このひな型は、利用（公表）の方法について、どのような場や媒体で利用するかを特定していません。そのような包括的な同意で十分かは議論が分かれるところでしょうから、必要に応じて利用方法を特定するなどアレンジして利用してください。</w:t>
      </w:r>
    </w:p>
    <w:p w14:paraId="78B94FB3" w14:textId="77777777" w:rsidR="009B6839" w:rsidRPr="000F551C" w:rsidRDefault="009B6839" w:rsidP="009B6839">
      <w:pPr>
        <w:spacing w:line="240" w:lineRule="atLeast"/>
        <w:rPr>
          <w:rFonts w:eastAsia="ＭＳ 明朝"/>
          <w:bCs/>
          <w:szCs w:val="22"/>
        </w:rPr>
      </w:pPr>
    </w:p>
    <w:tbl>
      <w:tblPr>
        <w:tblStyle w:val="aa"/>
        <w:tblW w:w="0" w:type="auto"/>
        <w:tblInd w:w="9" w:type="dxa"/>
        <w:tblLook w:val="04A0" w:firstRow="1" w:lastRow="0" w:firstColumn="1" w:lastColumn="0" w:noHBand="0" w:noVBand="1"/>
      </w:tblPr>
      <w:tblGrid>
        <w:gridCol w:w="8485"/>
      </w:tblGrid>
      <w:tr w:rsidR="009B6839" w:rsidRPr="00DC0673" w14:paraId="6B1BDDE7" w14:textId="77777777" w:rsidTr="00435ED2">
        <w:tc>
          <w:tcPr>
            <w:tcW w:w="8703" w:type="dxa"/>
          </w:tcPr>
          <w:p w14:paraId="78338255" w14:textId="77777777" w:rsidR="009B6839" w:rsidRPr="00DC0673" w:rsidRDefault="009B6839" w:rsidP="00435ED2">
            <w:pPr>
              <w:spacing w:beforeLines="50" w:before="120" w:afterLines="50" w:after="120" w:line="240" w:lineRule="atLeast"/>
              <w:rPr>
                <w:rFonts w:eastAsia="ＭＳ 明朝"/>
                <w:bCs/>
                <w:szCs w:val="22"/>
              </w:rPr>
            </w:pPr>
            <w:r w:rsidRPr="00DC0673">
              <w:rPr>
                <w:rFonts w:eastAsia="ＭＳ 明朝" w:hint="eastAsia"/>
                <w:bCs/>
                <w:szCs w:val="22"/>
              </w:rPr>
              <w:t>Q</w:t>
            </w:r>
            <w:r>
              <w:rPr>
                <w:rFonts w:eastAsia="ＭＳ 明朝" w:hint="eastAsia"/>
                <w:bCs/>
                <w:szCs w:val="22"/>
              </w:rPr>
              <w:t>6</w:t>
            </w:r>
            <w:r w:rsidRPr="00DC0673">
              <w:rPr>
                <w:rFonts w:eastAsia="ＭＳ 明朝" w:hint="eastAsia"/>
                <w:bCs/>
                <w:szCs w:val="22"/>
              </w:rPr>
              <w:t xml:space="preserve">: </w:t>
            </w:r>
            <w:r w:rsidRPr="00DC0673">
              <w:rPr>
                <w:rFonts w:eastAsia="ＭＳ 明朝" w:hint="eastAsia"/>
                <w:bCs/>
                <w:szCs w:val="22"/>
              </w:rPr>
              <w:t>同意者が未成年の場合、保護者の同意も必要でしょうか？</w:t>
            </w:r>
          </w:p>
        </w:tc>
      </w:tr>
    </w:tbl>
    <w:p w14:paraId="271CDDD5" w14:textId="77777777" w:rsidR="009B6839" w:rsidRDefault="009B6839" w:rsidP="009B6839">
      <w:pPr>
        <w:spacing w:line="240" w:lineRule="atLeast"/>
        <w:rPr>
          <w:rFonts w:eastAsia="ＭＳ 明朝"/>
          <w:bCs/>
          <w:szCs w:val="22"/>
        </w:rPr>
      </w:pPr>
    </w:p>
    <w:p w14:paraId="1976F20C" w14:textId="74DF7F8D" w:rsidR="009B6839" w:rsidRDefault="009B6839" w:rsidP="009B6839">
      <w:pPr>
        <w:spacing w:line="200" w:lineRule="atLeast"/>
        <w:ind w:left="210" w:hangingChars="100" w:hanging="210"/>
        <w:rPr>
          <w:rFonts w:eastAsia="ＭＳ 明朝"/>
          <w:bCs/>
          <w:szCs w:val="22"/>
        </w:rPr>
      </w:pPr>
      <w:r w:rsidRPr="000F551C">
        <w:rPr>
          <w:rFonts w:eastAsia="ＭＳ 明朝" w:hint="eastAsia"/>
          <w:bCs/>
          <w:szCs w:val="22"/>
        </w:rPr>
        <w:t>A</w:t>
      </w:r>
      <w:r>
        <w:rPr>
          <w:rFonts w:eastAsia="ＭＳ 明朝" w:hint="eastAsia"/>
          <w:bCs/>
          <w:szCs w:val="22"/>
        </w:rPr>
        <w:t>：正面から答えれば、保護者の同意も必要というべきですが、</w:t>
      </w:r>
      <w:r w:rsidR="000D0FF9" w:rsidRPr="000D0FF9">
        <w:rPr>
          <w:rFonts w:eastAsia="ＭＳ 明朝"/>
          <w:bCs/>
          <w:szCs w:val="22"/>
        </w:rPr>
        <w:t>通常は保護者の同意の下にロータリーの公式行事に参加しているのでしょうから、</w:t>
      </w:r>
      <w:r>
        <w:rPr>
          <w:rFonts w:eastAsia="ＭＳ 明朝" w:hint="eastAsia"/>
          <w:bCs/>
          <w:szCs w:val="22"/>
        </w:rPr>
        <w:t>その場での写真等の撮影やロータリー活動の紹介・広報のための利用は、本人の意思に委ねていると考えられます。（年少者は保護者の同意を得てください）。</w:t>
      </w:r>
    </w:p>
    <w:p w14:paraId="03307CA5" w14:textId="3C7DC892" w:rsidR="009B6839" w:rsidRDefault="009B6839" w:rsidP="009B6839">
      <w:pPr>
        <w:spacing w:line="200" w:lineRule="atLeast"/>
        <w:ind w:leftChars="100" w:left="210" w:firstLineChars="100" w:firstLine="210"/>
        <w:rPr>
          <w:rFonts w:eastAsia="ＭＳ 明朝"/>
          <w:bCs/>
          <w:szCs w:val="22"/>
        </w:rPr>
      </w:pPr>
      <w:r>
        <w:rPr>
          <w:rFonts w:eastAsia="ＭＳ 明朝" w:hint="eastAsia"/>
          <w:bCs/>
          <w:szCs w:val="22"/>
        </w:rPr>
        <w:t>特にホームページや</w:t>
      </w:r>
      <w:r>
        <w:rPr>
          <w:rFonts w:eastAsia="ＭＳ 明朝" w:hint="eastAsia"/>
          <w:bCs/>
          <w:szCs w:val="22"/>
        </w:rPr>
        <w:t>SNS</w:t>
      </w:r>
      <w:r>
        <w:rPr>
          <w:rFonts w:eastAsia="ＭＳ 明朝" w:hint="eastAsia"/>
          <w:bCs/>
          <w:szCs w:val="22"/>
        </w:rPr>
        <w:t>などでの</w:t>
      </w:r>
      <w:r w:rsidRPr="009538B9">
        <w:rPr>
          <w:rFonts w:eastAsia="ＭＳ 明朝" w:hint="eastAsia"/>
          <w:bCs/>
          <w:szCs w:val="22"/>
        </w:rPr>
        <w:t>利用</w:t>
      </w:r>
      <w:r>
        <w:rPr>
          <w:rFonts w:eastAsia="ＭＳ 明朝" w:hint="eastAsia"/>
          <w:bCs/>
          <w:szCs w:val="22"/>
        </w:rPr>
        <w:t>（公開）は、前述のような観点から、</w:t>
      </w:r>
      <w:r w:rsidRPr="009538B9">
        <w:rPr>
          <w:rFonts w:eastAsia="ＭＳ 明朝" w:hint="eastAsia"/>
          <w:bCs/>
          <w:szCs w:val="22"/>
        </w:rPr>
        <w:t>解像度を落として個人の識別がしにくい画像とする</w:t>
      </w:r>
      <w:r>
        <w:rPr>
          <w:rFonts w:eastAsia="ＭＳ 明朝" w:hint="eastAsia"/>
          <w:bCs/>
          <w:szCs w:val="22"/>
        </w:rPr>
        <w:t>、名札が写っている場合に氏名を消す</w:t>
      </w:r>
      <w:r w:rsidRPr="009538B9">
        <w:rPr>
          <w:rFonts w:eastAsia="ＭＳ 明朝" w:hint="eastAsia"/>
          <w:bCs/>
          <w:szCs w:val="22"/>
        </w:rPr>
        <w:t>などの配慮が必要で</w:t>
      </w:r>
      <w:r>
        <w:rPr>
          <w:rFonts w:eastAsia="ＭＳ 明朝" w:hint="eastAsia"/>
          <w:bCs/>
          <w:szCs w:val="22"/>
        </w:rPr>
        <w:t>しょう</w:t>
      </w:r>
      <w:r w:rsidRPr="009538B9">
        <w:rPr>
          <w:rFonts w:eastAsia="ＭＳ 明朝" w:hint="eastAsia"/>
          <w:bCs/>
          <w:szCs w:val="22"/>
        </w:rPr>
        <w:t>。</w:t>
      </w:r>
    </w:p>
    <w:p w14:paraId="40845491" w14:textId="77777777" w:rsidR="000350A2" w:rsidRDefault="000350A2" w:rsidP="009B6839">
      <w:pPr>
        <w:spacing w:line="200" w:lineRule="atLeast"/>
        <w:ind w:leftChars="100" w:left="210" w:firstLineChars="100" w:firstLine="210"/>
        <w:rPr>
          <w:rFonts w:eastAsia="ＭＳ 明朝"/>
          <w:bCs/>
          <w:szCs w:val="22"/>
        </w:rPr>
      </w:pPr>
    </w:p>
    <w:p w14:paraId="762A87F3" w14:textId="77777777" w:rsidR="009B6839" w:rsidRDefault="009B6839" w:rsidP="009B6839">
      <w:pPr>
        <w:spacing w:line="240" w:lineRule="atLeast"/>
        <w:jc w:val="right"/>
        <w:rPr>
          <w:rFonts w:eastAsia="ＭＳ 明朝"/>
          <w:bCs/>
          <w:szCs w:val="22"/>
        </w:rPr>
      </w:pPr>
    </w:p>
    <w:p w14:paraId="58AE7674" w14:textId="2CBFED6D" w:rsidR="009B6839" w:rsidRDefault="009B6839" w:rsidP="009B6839">
      <w:pPr>
        <w:spacing w:line="240" w:lineRule="atLeast"/>
        <w:jc w:val="right"/>
        <w:rPr>
          <w:rFonts w:eastAsia="ＭＳ 明朝"/>
          <w:bCs/>
          <w:szCs w:val="22"/>
        </w:rPr>
      </w:pPr>
      <w:r>
        <w:rPr>
          <w:rFonts w:eastAsia="ＭＳ 明朝" w:hint="eastAsia"/>
          <w:bCs/>
          <w:szCs w:val="22"/>
        </w:rPr>
        <w:t>（</w:t>
      </w:r>
      <w:r>
        <w:rPr>
          <w:rFonts w:eastAsia="ＭＳ 明朝" w:hint="eastAsia"/>
          <w:bCs/>
          <w:szCs w:val="22"/>
        </w:rPr>
        <w:t>2019.</w:t>
      </w:r>
      <w:r w:rsidR="00873114">
        <w:rPr>
          <w:rFonts w:eastAsia="ＭＳ 明朝" w:hint="eastAsia"/>
          <w:bCs/>
          <w:szCs w:val="22"/>
        </w:rPr>
        <w:t>8</w:t>
      </w:r>
      <w:r>
        <w:rPr>
          <w:rFonts w:eastAsia="ＭＳ 明朝" w:hint="eastAsia"/>
          <w:bCs/>
          <w:szCs w:val="22"/>
        </w:rPr>
        <w:t>版）</w:t>
      </w:r>
    </w:p>
    <w:p w14:paraId="56D17C68" w14:textId="77777777" w:rsidR="00451A80" w:rsidRPr="00451A80" w:rsidRDefault="00451A80" w:rsidP="00882390">
      <w:pPr>
        <w:rPr>
          <w:rFonts w:ascii="Meiryo UI" w:eastAsia="Meiryo UI" w:hAnsi="Meiryo UI"/>
          <w:sz w:val="28"/>
        </w:rPr>
      </w:pPr>
    </w:p>
    <w:sectPr w:rsidR="00451A80" w:rsidRPr="00451A80"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C190" w14:textId="77777777" w:rsidR="00BD4607" w:rsidRDefault="00BD4607" w:rsidP="00657D0C">
      <w:r>
        <w:separator/>
      </w:r>
    </w:p>
  </w:endnote>
  <w:endnote w:type="continuationSeparator" w:id="0">
    <w:p w14:paraId="58B95053" w14:textId="77777777" w:rsidR="00BD4607" w:rsidRDefault="00BD4607"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17139"/>
      <w:docPartObj>
        <w:docPartGallery w:val="Page Numbers (Bottom of Page)"/>
        <w:docPartUnique/>
      </w:docPartObj>
    </w:sdtPr>
    <w:sdtEndPr/>
    <w:sdtContent>
      <w:sdt>
        <w:sdtPr>
          <w:id w:val="-1819807141"/>
          <w:docPartObj>
            <w:docPartGallery w:val="Page Numbers (Top of Page)"/>
            <w:docPartUnique/>
          </w:docPartObj>
        </w:sdtPr>
        <w:sdtEndPr/>
        <w:sdtContent>
          <w:p w14:paraId="678DB871" w14:textId="6A53BDDD" w:rsidR="00B56198" w:rsidRDefault="001F7613">
            <w:pPr>
              <w:pStyle w:val="a5"/>
              <w:jc w:val="right"/>
            </w:pPr>
            <w:r>
              <w:rPr>
                <w:noProof/>
              </w:rPr>
              <mc:AlternateContent>
                <mc:Choice Requires="wps">
                  <w:drawing>
                    <wp:anchor distT="0" distB="0" distL="114300" distR="114300" simplePos="0" relativeHeight="251664384" behindDoc="0" locked="0" layoutInCell="1" allowOverlap="1" wp14:anchorId="678DB87B" wp14:editId="22CE5D32">
                      <wp:simplePos x="0" y="0"/>
                      <wp:positionH relativeFrom="margin">
                        <wp:posOffset>-28575</wp:posOffset>
                      </wp:positionH>
                      <wp:positionV relativeFrom="paragraph">
                        <wp:posOffset>112407</wp:posOffset>
                      </wp:positionV>
                      <wp:extent cx="5450187" cy="0"/>
                      <wp:effectExtent l="0" t="0" r="36830" b="19050"/>
                      <wp:wrapNone/>
                      <wp:docPr id="3" name="直線コネクタ 3"/>
                      <wp:cNvGraphicFramePr/>
                      <a:graphic xmlns:a="http://schemas.openxmlformats.org/drawingml/2006/main">
                        <a:graphicData uri="http://schemas.microsoft.com/office/word/2010/wordprocessingShape">
                          <wps:wsp>
                            <wps:cNvCnPr/>
                            <wps:spPr>
                              <a:xfrm>
                                <a:off x="0" y="0"/>
                                <a:ext cx="54501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DB413"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8.85pt" to="426.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" strokecolor="#4579b8 [3044]" strokeweight="1pt">
                      <w10:wrap anchorx="margin"/>
                    </v:line>
                  </w:pict>
                </mc:Fallback>
              </mc:AlternateContent>
            </w:r>
          </w:p>
        </w:sdtContent>
      </w:sdt>
    </w:sdtContent>
  </w:sdt>
  <w:p w14:paraId="678DB872" w14:textId="77777777" w:rsidR="00F35CDD" w:rsidRPr="004B36F5" w:rsidRDefault="00D11D23">
    <w:pPr>
      <w:pStyle w:val="a5"/>
      <w:rPr>
        <w:rFonts w:ascii="HG丸ｺﾞｼｯｸM-PRO" w:eastAsia="HG丸ｺﾞｼｯｸM-PRO" w:hAnsi="HG丸ｺﾞｼｯｸM-PRO"/>
        <w:color w:val="002060"/>
        <w:szCs w:val="21"/>
      </w:rPr>
    </w:pPr>
    <w:r w:rsidRPr="004B36F5">
      <w:rPr>
        <w:rFonts w:ascii="HG丸ｺﾞｼｯｸM-PRO" w:eastAsia="HG丸ｺﾞｼｯｸM-PRO" w:hAnsi="HG丸ｺﾞｼｯｸM-PRO" w:hint="eastAsia"/>
        <w:color w:val="002060"/>
        <w:szCs w:val="21"/>
      </w:rPr>
      <w:t>〒105-0011東京都港区芝公園2-6-15黒龍芝公園ビル４階</w:t>
    </w:r>
  </w:p>
  <w:p w14:paraId="678DB873" w14:textId="611F2BE7" w:rsidR="00D11D23" w:rsidRPr="004B36F5" w:rsidRDefault="00D11D23">
    <w:pPr>
      <w:pStyle w:val="a5"/>
      <w:rPr>
        <w:rFonts w:ascii="HG丸ｺﾞｼｯｸM-PRO" w:eastAsia="HG丸ｺﾞｼｯｸM-PRO" w:hAnsi="HG丸ｺﾞｼｯｸM-PRO"/>
        <w:color w:val="17365D" w:themeColor="text2" w:themeShade="BF"/>
        <w:szCs w:val="21"/>
      </w:rPr>
    </w:pPr>
    <w:r w:rsidRPr="004B36F5">
      <w:rPr>
        <w:rFonts w:ascii="HG丸ｺﾞｼｯｸM-PRO" w:eastAsia="HG丸ｺﾞｼｯｸM-PRO" w:hAnsi="HG丸ｺﾞｼｯｸM-PRO" w:hint="eastAsia"/>
        <w:color w:val="002060"/>
        <w:szCs w:val="21"/>
      </w:rPr>
      <w:t xml:space="preserve">TEL:03-6431-8106   FAX:03-6431-8107  </w:t>
    </w:r>
    <w:r w:rsidRPr="004B36F5">
      <w:rPr>
        <w:rFonts w:ascii="HG丸ｺﾞｼｯｸM-PRO" w:eastAsia="HG丸ｺﾞｼｯｸM-PRO" w:hAnsi="HG丸ｺﾞｼｯｸM-PRO" w:hint="eastAsia"/>
        <w:color w:val="17365D" w:themeColor="text2" w:themeShade="BF"/>
        <w:szCs w:val="21"/>
      </w:rPr>
      <w:t xml:space="preserve"> </w:t>
    </w:r>
    <w:r w:rsidR="004B36F5" w:rsidRPr="004B36F5">
      <w:rPr>
        <w:rFonts w:ascii="Meiryo UI" w:eastAsia="Meiryo UI" w:hAnsi="Meiryo UI" w:hint="eastAsia"/>
        <w:color w:val="17365D" w:themeColor="text2" w:themeShade="BF"/>
        <w:szCs w:val="21"/>
      </w:rPr>
      <w:t>E‐mail：rijyem@air.ocn.ne.jp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D00D" w14:textId="77777777" w:rsidR="00BD4607" w:rsidRDefault="00BD4607" w:rsidP="00657D0C">
      <w:r>
        <w:separator/>
      </w:r>
    </w:p>
  </w:footnote>
  <w:footnote w:type="continuationSeparator" w:id="0">
    <w:p w14:paraId="6AF857AC" w14:textId="77777777" w:rsidR="00BD4607" w:rsidRDefault="00BD4607"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3E52FDC1"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05789">
    <w:abstractNumId w:val="4"/>
  </w:num>
  <w:num w:numId="2" w16cid:durableId="234751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647675">
    <w:abstractNumId w:val="1"/>
  </w:num>
  <w:num w:numId="4" w16cid:durableId="1707171713">
    <w:abstractNumId w:val="1"/>
  </w:num>
  <w:num w:numId="5" w16cid:durableId="1948269344">
    <w:abstractNumId w:val="6"/>
  </w:num>
  <w:num w:numId="6" w16cid:durableId="1125389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2098691">
    <w:abstractNumId w:val="0"/>
  </w:num>
  <w:num w:numId="8" w16cid:durableId="1056124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5703459">
    <w:abstractNumId w:val="5"/>
  </w:num>
  <w:num w:numId="10" w16cid:durableId="304239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031729">
    <w:abstractNumId w:val="2"/>
  </w:num>
  <w:num w:numId="12" w16cid:durableId="136914025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765585">
    <w:abstractNumId w:val="11"/>
  </w:num>
  <w:num w:numId="14" w16cid:durableId="342783791">
    <w:abstractNumId w:val="9"/>
  </w:num>
  <w:num w:numId="15" w16cid:durableId="319775754">
    <w:abstractNumId w:val="7"/>
  </w:num>
  <w:num w:numId="16" w16cid:durableId="387847620">
    <w:abstractNumId w:val="3"/>
  </w:num>
  <w:num w:numId="17" w16cid:durableId="360252295">
    <w:abstractNumId w:val="10"/>
  </w:num>
  <w:num w:numId="18" w16cid:durableId="770206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50A2"/>
    <w:rsid w:val="000375AC"/>
    <w:rsid w:val="00037AA1"/>
    <w:rsid w:val="0004670F"/>
    <w:rsid w:val="000476E7"/>
    <w:rsid w:val="00052318"/>
    <w:rsid w:val="00054A2B"/>
    <w:rsid w:val="00057FD9"/>
    <w:rsid w:val="00061628"/>
    <w:rsid w:val="00061B27"/>
    <w:rsid w:val="00064474"/>
    <w:rsid w:val="00072935"/>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0FF9"/>
    <w:rsid w:val="000D108D"/>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55404"/>
    <w:rsid w:val="00460FE7"/>
    <w:rsid w:val="00461546"/>
    <w:rsid w:val="004657D9"/>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957"/>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114"/>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61A"/>
    <w:rsid w:val="00970CD3"/>
    <w:rsid w:val="009733E8"/>
    <w:rsid w:val="009740CF"/>
    <w:rsid w:val="0097463A"/>
    <w:rsid w:val="009876C8"/>
    <w:rsid w:val="00990DD2"/>
    <w:rsid w:val="00991E7D"/>
    <w:rsid w:val="00993142"/>
    <w:rsid w:val="0099572E"/>
    <w:rsid w:val="009A4278"/>
    <w:rsid w:val="009B40CF"/>
    <w:rsid w:val="009B439D"/>
    <w:rsid w:val="009B6839"/>
    <w:rsid w:val="009B7754"/>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0168"/>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C6139"/>
    <w:rsid w:val="00AD0EF1"/>
    <w:rsid w:val="00AD1A95"/>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25192"/>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1C08"/>
    <w:rsid w:val="00B92532"/>
    <w:rsid w:val="00B93EDF"/>
    <w:rsid w:val="00BA20A6"/>
    <w:rsid w:val="00BA36D8"/>
    <w:rsid w:val="00BB40DD"/>
    <w:rsid w:val="00BB471E"/>
    <w:rsid w:val="00BB5C8C"/>
    <w:rsid w:val="00BB7D5B"/>
    <w:rsid w:val="00BC3F50"/>
    <w:rsid w:val="00BC4201"/>
    <w:rsid w:val="00BC5521"/>
    <w:rsid w:val="00BC7FD4"/>
    <w:rsid w:val="00BD1753"/>
    <w:rsid w:val="00BD4607"/>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000E"/>
    <w:rsid w:val="00CD418B"/>
    <w:rsid w:val="00CD68C4"/>
    <w:rsid w:val="00CE2C22"/>
    <w:rsid w:val="00CE2F04"/>
    <w:rsid w:val="00CE39F1"/>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6C42"/>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2C3A"/>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D55D7-3596-4FA2-BC28-8D74A950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国際ロータリー2660</cp:lastModifiedBy>
  <cp:revision>2</cp:revision>
  <cp:lastPrinted>2019-02-28T06:19:00Z</cp:lastPrinted>
  <dcterms:created xsi:type="dcterms:W3CDTF">2023-07-31T02:00:00Z</dcterms:created>
  <dcterms:modified xsi:type="dcterms:W3CDTF">2023-07-31T02:00:00Z</dcterms:modified>
</cp:coreProperties>
</file>