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E6D1" w14:textId="4E718EEE" w:rsidR="002005B2" w:rsidRDefault="002005B2" w:rsidP="00D925F7">
      <w:pPr>
        <w:ind w:firstLineChars="200" w:firstLine="482"/>
        <w:rPr>
          <w:rFonts w:ascii="ＭＳ 明朝" w:eastAsia="ＭＳ 明朝" w:hAnsi="ＭＳ 明朝"/>
          <w:b/>
          <w:bCs/>
          <w:sz w:val="24"/>
          <w:szCs w:val="24"/>
        </w:rPr>
      </w:pPr>
    </w:p>
    <w:p w14:paraId="0E60A719" w14:textId="4B439DA7" w:rsidR="00E20A06" w:rsidRDefault="00E20A06" w:rsidP="006A6F69">
      <w:pPr>
        <w:rPr>
          <w:rFonts w:ascii="ＭＳ 明朝" w:eastAsia="ＭＳ 明朝" w:hAnsi="ＭＳ 明朝"/>
          <w:b/>
          <w:bCs/>
          <w:sz w:val="24"/>
          <w:szCs w:val="24"/>
        </w:rPr>
      </w:pPr>
      <w:r>
        <w:rPr>
          <w:rFonts w:ascii="ＭＳ 明朝" w:eastAsia="ＭＳ 明朝" w:hAnsi="ＭＳ 明朝" w:hint="eastAsia"/>
          <w:b/>
          <w:bCs/>
          <w:sz w:val="24"/>
          <w:szCs w:val="24"/>
        </w:rPr>
        <w:t>まずロータリークラブの2つのモットーは</w:t>
      </w:r>
      <w:r w:rsidR="00560F8D">
        <w:rPr>
          <w:rFonts w:ascii="ＭＳ 明朝" w:eastAsia="ＭＳ 明朝" w:hAnsi="ＭＳ 明朝" w:hint="eastAsia"/>
          <w:b/>
          <w:bCs/>
          <w:sz w:val="24"/>
          <w:szCs w:val="24"/>
        </w:rPr>
        <w:t>「</w:t>
      </w:r>
      <w:r w:rsidR="003B65AE">
        <w:rPr>
          <w:rFonts w:ascii="ＭＳ 明朝" w:eastAsia="ＭＳ 明朝" w:hAnsi="ＭＳ 明朝" w:hint="eastAsia"/>
          <w:b/>
          <w:bCs/>
          <w:sz w:val="24"/>
          <w:szCs w:val="24"/>
        </w:rPr>
        <w:t>最も</w:t>
      </w:r>
      <w:r>
        <w:rPr>
          <w:rFonts w:ascii="ＭＳ 明朝" w:eastAsia="ＭＳ 明朝" w:hAnsi="ＭＳ 明朝" w:hint="eastAsia"/>
          <w:b/>
          <w:bCs/>
          <w:sz w:val="24"/>
          <w:szCs w:val="24"/>
        </w:rPr>
        <w:t>よく奉仕する者、最も多く報いられる</w:t>
      </w:r>
      <w:r w:rsidR="00560F8D">
        <w:rPr>
          <w:rFonts w:ascii="ＭＳ 明朝" w:eastAsia="ＭＳ 明朝" w:hAnsi="ＭＳ 明朝" w:hint="eastAsia"/>
          <w:b/>
          <w:bCs/>
          <w:sz w:val="24"/>
          <w:szCs w:val="24"/>
        </w:rPr>
        <w:t>」と「</w:t>
      </w:r>
      <w:r>
        <w:rPr>
          <w:rFonts w:ascii="ＭＳ 明朝" w:eastAsia="ＭＳ 明朝" w:hAnsi="ＭＳ 明朝" w:hint="eastAsia"/>
          <w:b/>
          <w:bCs/>
          <w:sz w:val="24"/>
          <w:szCs w:val="24"/>
        </w:rPr>
        <w:t>超我の奉仕</w:t>
      </w:r>
      <w:r w:rsidR="00560F8D">
        <w:rPr>
          <w:rFonts w:ascii="ＭＳ 明朝" w:eastAsia="ＭＳ 明朝" w:hAnsi="ＭＳ 明朝" w:hint="eastAsia"/>
          <w:b/>
          <w:bCs/>
          <w:sz w:val="24"/>
          <w:szCs w:val="24"/>
        </w:rPr>
        <w:t>」</w:t>
      </w:r>
      <w:r>
        <w:rPr>
          <w:rFonts w:ascii="ＭＳ 明朝" w:eastAsia="ＭＳ 明朝" w:hAnsi="ＭＳ 明朝" w:hint="eastAsia"/>
          <w:b/>
          <w:bCs/>
          <w:sz w:val="24"/>
          <w:szCs w:val="24"/>
        </w:rPr>
        <w:t>です。</w:t>
      </w:r>
    </w:p>
    <w:p w14:paraId="03A3B92E" w14:textId="3AF439E2" w:rsidR="00D925F7" w:rsidRPr="001643CC" w:rsidRDefault="00CD5DFB" w:rsidP="00CD5DFB">
      <w:pPr>
        <w:rPr>
          <w:rFonts w:ascii="ＭＳ 明朝" w:eastAsia="ＭＳ 明朝" w:hAnsi="ＭＳ 明朝"/>
          <w:b/>
          <w:bCs/>
          <w:color w:val="FF0000"/>
          <w:sz w:val="24"/>
          <w:szCs w:val="24"/>
          <w:bdr w:val="single" w:sz="4" w:space="0" w:color="auto"/>
        </w:rPr>
      </w:pPr>
      <w:r w:rsidRPr="001643CC">
        <w:rPr>
          <w:rFonts w:ascii="ＭＳ 明朝" w:eastAsia="ＭＳ 明朝" w:hAnsi="ＭＳ 明朝" w:hint="eastAsia"/>
          <w:b/>
          <w:bCs/>
          <w:color w:val="FF0000"/>
          <w:sz w:val="24"/>
          <w:szCs w:val="24"/>
          <w:bdr w:val="single" w:sz="4" w:space="0" w:color="auto"/>
        </w:rPr>
        <w:t>ページ</w:t>
      </w:r>
    </w:p>
    <w:p w14:paraId="27A02213" w14:textId="3BE0BAFD" w:rsidR="00E20A06" w:rsidRPr="007F601E" w:rsidRDefault="00E20A06" w:rsidP="00046D02">
      <w:pPr>
        <w:pStyle w:val="a3"/>
        <w:numPr>
          <w:ilvl w:val="0"/>
          <w:numId w:val="6"/>
        </w:numPr>
        <w:ind w:leftChars="0"/>
        <w:rPr>
          <w:rFonts w:ascii="ＭＳ 明朝" w:eastAsia="ＭＳ 明朝" w:hAnsi="ＭＳ 明朝"/>
          <w:b/>
          <w:bCs/>
          <w:sz w:val="24"/>
          <w:szCs w:val="24"/>
        </w:rPr>
      </w:pPr>
      <w:r w:rsidRPr="007F601E">
        <w:rPr>
          <w:rFonts w:ascii="ＭＳ 明朝" w:eastAsia="ＭＳ 明朝" w:hAnsi="ＭＳ 明朝" w:hint="eastAsia"/>
          <w:b/>
          <w:bCs/>
          <w:sz w:val="24"/>
          <w:szCs w:val="24"/>
        </w:rPr>
        <w:t>まず「</w:t>
      </w:r>
      <w:r w:rsidR="003B65AE">
        <w:rPr>
          <w:rFonts w:ascii="ＭＳ 明朝" w:eastAsia="ＭＳ 明朝" w:hAnsi="ＭＳ 明朝" w:hint="eastAsia"/>
          <w:b/>
          <w:bCs/>
          <w:sz w:val="24"/>
          <w:szCs w:val="24"/>
        </w:rPr>
        <w:t>最も</w:t>
      </w:r>
      <w:r w:rsidRPr="007F601E">
        <w:rPr>
          <w:rFonts w:ascii="ＭＳ 明朝" w:eastAsia="ＭＳ 明朝" w:hAnsi="ＭＳ 明朝" w:hint="eastAsia"/>
          <w:b/>
          <w:bCs/>
          <w:sz w:val="24"/>
          <w:szCs w:val="24"/>
        </w:rPr>
        <w:t>よく奉仕する者、最も多く報われる」</w:t>
      </w:r>
      <w:r w:rsidR="007F601E" w:rsidRPr="007F601E">
        <w:rPr>
          <w:rFonts w:ascii="ＭＳ 明朝" w:eastAsia="ＭＳ 明朝" w:hAnsi="ＭＳ 明朝" w:hint="eastAsia"/>
          <w:b/>
          <w:bCs/>
          <w:sz w:val="24"/>
          <w:szCs w:val="24"/>
        </w:rPr>
        <w:t>「HE　PROFITS MOST</w:t>
      </w:r>
      <w:r w:rsidR="007F601E" w:rsidRPr="007F601E">
        <w:rPr>
          <w:rFonts w:ascii="ＭＳ 明朝" w:eastAsia="ＭＳ 明朝" w:hAnsi="ＭＳ 明朝"/>
          <w:b/>
          <w:bCs/>
          <w:sz w:val="24"/>
          <w:szCs w:val="24"/>
        </w:rPr>
        <w:t xml:space="preserve"> </w:t>
      </w:r>
      <w:r w:rsidR="007F601E" w:rsidRPr="007F601E">
        <w:rPr>
          <w:rFonts w:ascii="ＭＳ 明朝" w:eastAsia="ＭＳ 明朝" w:hAnsi="ＭＳ 明朝" w:hint="eastAsia"/>
          <w:b/>
          <w:bCs/>
          <w:sz w:val="24"/>
          <w:szCs w:val="24"/>
        </w:rPr>
        <w:t>WHO</w:t>
      </w:r>
      <w:r w:rsidR="007F601E" w:rsidRPr="007F601E">
        <w:rPr>
          <w:rFonts w:ascii="ＭＳ 明朝" w:eastAsia="ＭＳ 明朝" w:hAnsi="ＭＳ 明朝"/>
          <w:b/>
          <w:bCs/>
          <w:sz w:val="24"/>
          <w:szCs w:val="24"/>
        </w:rPr>
        <w:t xml:space="preserve"> SERVES BEST」</w:t>
      </w:r>
      <w:r w:rsidRPr="007F601E">
        <w:rPr>
          <w:rFonts w:ascii="ＭＳ 明朝" w:eastAsia="ＭＳ 明朝" w:hAnsi="ＭＳ 明朝" w:hint="eastAsia"/>
          <w:b/>
          <w:bCs/>
          <w:sz w:val="24"/>
          <w:szCs w:val="24"/>
        </w:rPr>
        <w:t>について説明します。</w:t>
      </w:r>
    </w:p>
    <w:p w14:paraId="37767FC6" w14:textId="5D246CBD" w:rsidR="004A4AD8" w:rsidRDefault="00E20A06" w:rsidP="004F325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これはアーサー・フレデリック・シェルドンが1910年の全米</w:t>
      </w:r>
      <w:r w:rsidR="0018303C">
        <w:rPr>
          <w:rFonts w:ascii="ＭＳ 明朝" w:eastAsia="ＭＳ 明朝" w:hAnsi="ＭＳ 明朝" w:hint="eastAsia"/>
          <w:b/>
          <w:bCs/>
          <w:sz w:val="24"/>
          <w:szCs w:val="24"/>
        </w:rPr>
        <w:t>ロータリー</w:t>
      </w:r>
      <w:r>
        <w:rPr>
          <w:rFonts w:ascii="ＭＳ 明朝" w:eastAsia="ＭＳ 明朝" w:hAnsi="ＭＳ 明朝" w:hint="eastAsia"/>
          <w:b/>
          <w:bCs/>
          <w:sz w:val="24"/>
          <w:szCs w:val="24"/>
        </w:rPr>
        <w:t>大会で表明した言葉です。1905年</w:t>
      </w:r>
      <w:bookmarkStart w:id="0" w:name="_Hlk85704163"/>
      <w:r>
        <w:rPr>
          <w:rFonts w:ascii="ＭＳ 明朝" w:eastAsia="ＭＳ 明朝" w:hAnsi="ＭＳ 明朝" w:hint="eastAsia"/>
          <w:b/>
          <w:bCs/>
          <w:sz w:val="24"/>
          <w:szCs w:val="24"/>
        </w:rPr>
        <w:t>ポールハリス</w:t>
      </w:r>
      <w:bookmarkEnd w:id="0"/>
      <w:r>
        <w:rPr>
          <w:rFonts w:ascii="ＭＳ 明朝" w:eastAsia="ＭＳ 明朝" w:hAnsi="ＭＳ 明朝" w:hint="eastAsia"/>
          <w:b/>
          <w:bCs/>
          <w:sz w:val="24"/>
          <w:szCs w:val="24"/>
        </w:rPr>
        <w:t>と</w:t>
      </w:r>
      <w:r w:rsidR="0018303C">
        <w:rPr>
          <w:rFonts w:ascii="ＭＳ 明朝" w:eastAsia="ＭＳ 明朝" w:hAnsi="ＭＳ 明朝" w:hint="eastAsia"/>
          <w:b/>
          <w:bCs/>
          <w:sz w:val="24"/>
          <w:szCs w:val="24"/>
        </w:rPr>
        <w:t>数名で発足した</w:t>
      </w:r>
      <w:r>
        <w:rPr>
          <w:rFonts w:ascii="ＭＳ 明朝" w:eastAsia="ＭＳ 明朝" w:hAnsi="ＭＳ 明朝" w:hint="eastAsia"/>
          <w:b/>
          <w:bCs/>
          <w:sz w:val="24"/>
          <w:szCs w:val="24"/>
        </w:rPr>
        <w:t>ロータリークラブの</w:t>
      </w:r>
      <w:r w:rsidR="0018303C">
        <w:rPr>
          <w:rFonts w:ascii="ＭＳ 明朝" w:eastAsia="ＭＳ 明朝" w:hAnsi="ＭＳ 明朝" w:hint="eastAsia"/>
          <w:b/>
          <w:bCs/>
          <w:sz w:val="24"/>
          <w:szCs w:val="24"/>
        </w:rPr>
        <w:t>目的や存在理由について疑問を持つ人が現れました。</w:t>
      </w:r>
      <w:r w:rsidR="00287E1C">
        <w:rPr>
          <w:rFonts w:ascii="ＭＳ 明朝" w:eastAsia="ＭＳ 明朝" w:hAnsi="ＭＳ 明朝" w:hint="eastAsia"/>
          <w:b/>
          <w:bCs/>
          <w:sz w:val="24"/>
          <w:szCs w:val="24"/>
        </w:rPr>
        <w:t>そこでロータリーに新しい理想を考え、それを明確にするために委員会が設置されました。そこで委員長に任命されたのがシェルドンです。</w:t>
      </w:r>
      <w:r w:rsidR="0018303C">
        <w:rPr>
          <w:rFonts w:ascii="ＭＳ 明朝" w:eastAsia="ＭＳ 明朝" w:hAnsi="ＭＳ 明朝" w:hint="eastAsia"/>
          <w:b/>
          <w:bCs/>
          <w:sz w:val="24"/>
          <w:szCs w:val="24"/>
        </w:rPr>
        <w:t>シェルドンは悪徳と信用不安が横行し、消費者は自分で自分を守るしかなかった当時にあっても、公明正大に経営している商店や会社が大成功している</w:t>
      </w:r>
      <w:r w:rsidR="004A4AD8">
        <w:rPr>
          <w:rFonts w:ascii="ＭＳ 明朝" w:eastAsia="ＭＳ 明朝" w:hAnsi="ＭＳ 明朝" w:hint="eastAsia"/>
          <w:b/>
          <w:bCs/>
          <w:sz w:val="24"/>
          <w:szCs w:val="24"/>
        </w:rPr>
        <w:t>事実を知って、その理由を探求し</w:t>
      </w:r>
      <w:r w:rsidR="005A7C67">
        <w:rPr>
          <w:rFonts w:ascii="ＭＳ 明朝" w:eastAsia="ＭＳ 明朝" w:hAnsi="ＭＳ 明朝" w:hint="eastAsia"/>
          <w:b/>
          <w:bCs/>
          <w:sz w:val="24"/>
          <w:szCs w:val="24"/>
        </w:rPr>
        <w:t>ました。その結果</w:t>
      </w:r>
      <w:r w:rsidR="004A4AD8">
        <w:rPr>
          <w:rFonts w:ascii="ＭＳ 明朝" w:eastAsia="ＭＳ 明朝" w:hAnsi="ＭＳ 明朝" w:hint="eastAsia"/>
          <w:b/>
          <w:bCs/>
          <w:sz w:val="24"/>
          <w:szCs w:val="24"/>
        </w:rPr>
        <w:t>「職業は社会に奉仕する手段である」と提唱しました。</w:t>
      </w:r>
      <w:r w:rsidR="00E457BE">
        <w:rPr>
          <w:rFonts w:ascii="ＭＳ 明朝" w:eastAsia="ＭＳ 明朝" w:hAnsi="ＭＳ 明朝" w:hint="eastAsia"/>
          <w:b/>
          <w:bCs/>
          <w:sz w:val="24"/>
          <w:szCs w:val="24"/>
        </w:rPr>
        <w:t>1910年のシカゴ大会の閉会時に</w:t>
      </w:r>
      <w:r w:rsidR="007F601E">
        <w:rPr>
          <w:rFonts w:ascii="ＭＳ 明朝" w:eastAsia="ＭＳ 明朝" w:hAnsi="ＭＳ 明朝" w:hint="eastAsia"/>
          <w:b/>
          <w:bCs/>
          <w:sz w:val="24"/>
          <w:szCs w:val="24"/>
        </w:rPr>
        <w:t>シェルドンは</w:t>
      </w:r>
      <w:r w:rsidR="005E208D">
        <w:rPr>
          <w:rFonts w:ascii="ＭＳ 明朝" w:eastAsia="ＭＳ 明朝" w:hAnsi="ＭＳ 明朝"/>
          <w:b/>
          <w:bCs/>
          <w:sz w:val="24"/>
          <w:szCs w:val="24"/>
        </w:rPr>
        <w:tab/>
      </w:r>
      <w:r w:rsidR="005E208D">
        <w:rPr>
          <w:rFonts w:ascii="ＭＳ 明朝" w:eastAsia="ＭＳ 明朝" w:hAnsi="ＭＳ 明朝" w:hint="eastAsia"/>
          <w:b/>
          <w:bCs/>
          <w:sz w:val="24"/>
          <w:szCs w:val="24"/>
        </w:rPr>
        <w:t>次</w:t>
      </w:r>
      <w:r w:rsidR="00581B0F">
        <w:rPr>
          <w:rFonts w:ascii="ＭＳ 明朝" w:eastAsia="ＭＳ 明朝" w:hAnsi="ＭＳ 明朝" w:hint="eastAsia"/>
          <w:b/>
          <w:bCs/>
          <w:sz w:val="24"/>
          <w:szCs w:val="24"/>
        </w:rPr>
        <w:t>の</w:t>
      </w:r>
      <w:r w:rsidR="005E208D">
        <w:rPr>
          <w:rFonts w:ascii="ＭＳ 明朝" w:eastAsia="ＭＳ 明朝" w:hAnsi="ＭＳ 明朝" w:hint="eastAsia"/>
          <w:b/>
          <w:bCs/>
          <w:sz w:val="24"/>
          <w:szCs w:val="24"/>
        </w:rPr>
        <w:t>ように語ります。</w:t>
      </w:r>
      <w:r w:rsidR="00E457BE">
        <w:rPr>
          <w:rFonts w:ascii="ＭＳ 明朝" w:eastAsia="ＭＳ 明朝" w:hAnsi="ＭＳ 明朝" w:hint="eastAsia"/>
          <w:b/>
          <w:bCs/>
          <w:sz w:val="24"/>
          <w:szCs w:val="24"/>
        </w:rPr>
        <w:t>「19世紀の商習慣の特徴は競争です。出し抜かれる前に出し抜け、ということです。20世紀に入り人類は賢くなりました。20世紀の特徴は協調です。人間は英知の光に照らして正しい行為は報われる。職業は人類の奉仕の科学である。もっともよく奉仕をするもの、最も多く報われる」。</w:t>
      </w:r>
      <w:r w:rsidR="005E208D">
        <w:rPr>
          <w:rFonts w:ascii="ＭＳ 明朝" w:eastAsia="ＭＳ 明朝" w:hAnsi="ＭＳ 明朝" w:hint="eastAsia"/>
          <w:b/>
          <w:bCs/>
          <w:sz w:val="24"/>
          <w:szCs w:val="24"/>
        </w:rPr>
        <w:t>以上です。</w:t>
      </w:r>
      <w:r w:rsidR="004A4AD8">
        <w:rPr>
          <w:rFonts w:ascii="ＭＳ 明朝" w:eastAsia="ＭＳ 明朝" w:hAnsi="ＭＳ 明朝" w:hint="eastAsia"/>
          <w:b/>
          <w:bCs/>
          <w:sz w:val="24"/>
          <w:szCs w:val="24"/>
        </w:rPr>
        <w:t>これが現在も続いている職業奉仕の理念です。</w:t>
      </w:r>
      <w:r w:rsidR="00606DFC">
        <w:rPr>
          <w:rFonts w:ascii="ＭＳ 明朝" w:eastAsia="ＭＳ 明朝" w:hAnsi="ＭＳ 明朝" w:hint="eastAsia"/>
          <w:b/>
          <w:bCs/>
          <w:sz w:val="24"/>
          <w:szCs w:val="24"/>
        </w:rPr>
        <w:t>ちなみにこの時期にこのシカゴで暗躍していたのがアル・カポネです。それだけでもこの</w:t>
      </w:r>
      <w:r w:rsidR="00BC4020">
        <w:rPr>
          <w:rFonts w:ascii="ＭＳ 明朝" w:eastAsia="ＭＳ 明朝" w:hAnsi="ＭＳ 明朝" w:hint="eastAsia"/>
          <w:b/>
          <w:bCs/>
          <w:sz w:val="24"/>
          <w:szCs w:val="24"/>
        </w:rPr>
        <w:t>時代</w:t>
      </w:r>
      <w:r w:rsidR="00606DFC">
        <w:rPr>
          <w:rFonts w:ascii="ＭＳ 明朝" w:eastAsia="ＭＳ 明朝" w:hAnsi="ＭＳ 明朝" w:hint="eastAsia"/>
          <w:b/>
          <w:bCs/>
          <w:sz w:val="24"/>
          <w:szCs w:val="24"/>
        </w:rPr>
        <w:t>の世相が理解できます。</w:t>
      </w:r>
    </w:p>
    <w:p w14:paraId="223ABB72" w14:textId="2708C57C" w:rsidR="00E34719" w:rsidRPr="001643CC" w:rsidRDefault="00CD5DFB" w:rsidP="000221F5">
      <w:pPr>
        <w:ind w:firstLineChars="100" w:firstLine="241"/>
        <w:rPr>
          <w:rFonts w:ascii="ＭＳ 明朝" w:eastAsia="ＭＳ 明朝" w:hAnsi="ＭＳ 明朝"/>
          <w:b/>
          <w:bCs/>
          <w:color w:val="FF0000"/>
          <w:sz w:val="24"/>
          <w:szCs w:val="24"/>
          <w:bdr w:val="single" w:sz="4" w:space="0" w:color="auto"/>
        </w:rPr>
      </w:pPr>
      <w:r w:rsidRPr="001643CC">
        <w:rPr>
          <w:rFonts w:ascii="ＭＳ 明朝" w:eastAsia="ＭＳ 明朝" w:hAnsi="ＭＳ 明朝" w:hint="eastAsia"/>
          <w:b/>
          <w:bCs/>
          <w:color w:val="FF0000"/>
          <w:sz w:val="24"/>
          <w:szCs w:val="24"/>
          <w:bdr w:val="single" w:sz="4" w:space="0" w:color="auto"/>
        </w:rPr>
        <w:t>ページ</w:t>
      </w:r>
    </w:p>
    <w:p w14:paraId="33D87F3E" w14:textId="524A0249" w:rsidR="000221F5" w:rsidRPr="00D925F7" w:rsidRDefault="000221F5" w:rsidP="00D925F7">
      <w:pPr>
        <w:pStyle w:val="a3"/>
        <w:numPr>
          <w:ilvl w:val="0"/>
          <w:numId w:val="6"/>
        </w:numPr>
        <w:ind w:leftChars="0"/>
        <w:rPr>
          <w:rFonts w:ascii="ＭＳ 明朝" w:eastAsia="ＭＳ 明朝" w:hAnsi="ＭＳ 明朝"/>
          <w:b/>
          <w:bCs/>
          <w:sz w:val="24"/>
          <w:szCs w:val="24"/>
        </w:rPr>
      </w:pPr>
      <w:r w:rsidRPr="00D925F7">
        <w:rPr>
          <w:rFonts w:ascii="ＭＳ 明朝" w:eastAsia="ＭＳ 明朝" w:hAnsi="ＭＳ 明朝" w:hint="eastAsia"/>
          <w:b/>
          <w:bCs/>
          <w:sz w:val="24"/>
          <w:szCs w:val="24"/>
        </w:rPr>
        <w:t>次に</w:t>
      </w:r>
      <w:r w:rsidR="00E457BE" w:rsidRPr="00D925F7">
        <w:rPr>
          <w:rFonts w:ascii="ＭＳ 明朝" w:eastAsia="ＭＳ 明朝" w:hAnsi="ＭＳ 明朝" w:hint="eastAsia"/>
          <w:b/>
          <w:bCs/>
          <w:sz w:val="24"/>
          <w:szCs w:val="24"/>
        </w:rPr>
        <w:t>超我の</w:t>
      </w:r>
      <w:r w:rsidR="00313E24">
        <w:rPr>
          <w:rFonts w:ascii="ＭＳ 明朝" w:eastAsia="ＭＳ 明朝" w:hAnsi="ＭＳ 明朝" w:hint="eastAsia"/>
          <w:b/>
          <w:bCs/>
          <w:sz w:val="24"/>
          <w:szCs w:val="24"/>
        </w:rPr>
        <w:t>奉仕</w:t>
      </w:r>
      <w:r w:rsidR="00E457BE" w:rsidRPr="00D925F7">
        <w:rPr>
          <w:rFonts w:ascii="ＭＳ 明朝" w:eastAsia="ＭＳ 明朝" w:hAnsi="ＭＳ 明朝" w:hint="eastAsia"/>
          <w:b/>
          <w:bCs/>
          <w:sz w:val="24"/>
          <w:szCs w:val="24"/>
        </w:rPr>
        <w:t>について説明します。</w:t>
      </w:r>
    </w:p>
    <w:p w14:paraId="7E4B6D0E" w14:textId="31205E70" w:rsidR="00CC755C" w:rsidRDefault="00CC755C" w:rsidP="00CC755C">
      <w:pPr>
        <w:rPr>
          <w:rFonts w:ascii="ＭＳ 明朝" w:eastAsia="ＭＳ 明朝" w:hAnsi="ＭＳ 明朝"/>
          <w:b/>
          <w:bCs/>
          <w:sz w:val="24"/>
          <w:szCs w:val="24"/>
        </w:rPr>
      </w:pPr>
      <w:r>
        <w:rPr>
          <w:rFonts w:ascii="ＭＳ 明朝" w:eastAsia="ＭＳ 明朝" w:hAnsi="ＭＳ 明朝" w:hint="eastAsia"/>
          <w:b/>
          <w:bCs/>
          <w:sz w:val="24"/>
          <w:szCs w:val="24"/>
        </w:rPr>
        <w:t>ベンジャミン・フランクリン・コリンズ</w:t>
      </w:r>
      <w:r w:rsidR="00581B0F">
        <w:rPr>
          <w:rFonts w:ascii="ＭＳ 明朝" w:eastAsia="ＭＳ 明朝" w:hAnsi="ＭＳ 明朝" w:hint="eastAsia"/>
          <w:b/>
          <w:bCs/>
          <w:sz w:val="24"/>
          <w:szCs w:val="24"/>
        </w:rPr>
        <w:t>は</w:t>
      </w:r>
      <w:r>
        <w:rPr>
          <w:rFonts w:ascii="ＭＳ 明朝" w:eastAsia="ＭＳ 明朝" w:hAnsi="ＭＳ 明朝" w:hint="eastAsia"/>
          <w:b/>
          <w:bCs/>
          <w:sz w:val="24"/>
          <w:szCs w:val="24"/>
        </w:rPr>
        <w:t>ミネアポリス</w:t>
      </w:r>
      <w:r w:rsidR="002C60D1">
        <w:rPr>
          <w:rFonts w:ascii="ＭＳ 明朝" w:eastAsia="ＭＳ 明朝" w:hAnsi="ＭＳ 明朝" w:hint="eastAsia"/>
          <w:b/>
          <w:bCs/>
          <w:sz w:val="24"/>
          <w:szCs w:val="24"/>
        </w:rPr>
        <w:t>RC</w:t>
      </w:r>
      <w:r>
        <w:rPr>
          <w:rFonts w:ascii="ＭＳ 明朝" w:eastAsia="ＭＳ 明朝" w:hAnsi="ＭＳ 明朝" w:hint="eastAsia"/>
          <w:b/>
          <w:bCs/>
          <w:sz w:val="24"/>
          <w:szCs w:val="24"/>
        </w:rPr>
        <w:t>の会長であった</w:t>
      </w:r>
      <w:r w:rsidR="00581B0F">
        <w:rPr>
          <w:rFonts w:ascii="ＭＳ 明朝" w:eastAsia="ＭＳ 明朝" w:hAnsi="ＭＳ 明朝" w:hint="eastAsia"/>
          <w:b/>
          <w:bCs/>
          <w:sz w:val="24"/>
          <w:szCs w:val="24"/>
        </w:rPr>
        <w:t>、</w:t>
      </w:r>
      <w:r>
        <w:rPr>
          <w:rFonts w:ascii="ＭＳ 明朝" w:eastAsia="ＭＳ 明朝" w:hAnsi="ＭＳ 明朝" w:hint="eastAsia"/>
          <w:b/>
          <w:bCs/>
          <w:sz w:val="24"/>
          <w:szCs w:val="24"/>
        </w:rPr>
        <w:t>1911年ポートランドで行われた全米大会で</w:t>
      </w:r>
      <w:r w:rsidR="00EC41B9">
        <w:rPr>
          <w:rFonts w:ascii="ＭＳ 明朝" w:eastAsia="ＭＳ 明朝" w:hAnsi="ＭＳ 明朝" w:hint="eastAsia"/>
          <w:b/>
          <w:bCs/>
          <w:sz w:val="24"/>
          <w:szCs w:val="24"/>
        </w:rPr>
        <w:t>次のように語りました。</w:t>
      </w:r>
      <w:r>
        <w:rPr>
          <w:rFonts w:ascii="ＭＳ 明朝" w:eastAsia="ＭＳ 明朝" w:hAnsi="ＭＳ 明朝" w:hint="eastAsia"/>
          <w:b/>
          <w:bCs/>
          <w:sz w:val="24"/>
          <w:szCs w:val="24"/>
        </w:rPr>
        <w:t>自分のクラブで採用し、厳守してきた原則は「SERVICE NOT SELF（無私の精神）</w:t>
      </w:r>
      <w:r>
        <w:rPr>
          <w:rFonts w:ascii="ＭＳ 明朝" w:eastAsia="ＭＳ 明朝" w:hAnsi="ＭＳ 明朝"/>
          <w:b/>
          <w:bCs/>
          <w:sz w:val="24"/>
          <w:szCs w:val="24"/>
        </w:rPr>
        <w:t>」</w:t>
      </w:r>
      <w:r>
        <w:rPr>
          <w:rFonts w:ascii="ＭＳ 明朝" w:eastAsia="ＭＳ 明朝" w:hAnsi="ＭＳ 明朝" w:hint="eastAsia"/>
          <w:b/>
          <w:bCs/>
          <w:sz w:val="24"/>
          <w:szCs w:val="24"/>
        </w:rPr>
        <w:t>であり、これによってクラブを組織し、新しい会員にもこの精神を学ばせるのが良いと</w:t>
      </w:r>
      <w:r w:rsidR="00560F8D">
        <w:rPr>
          <w:rFonts w:ascii="ＭＳ 明朝" w:eastAsia="ＭＳ 明朝" w:hAnsi="ＭＳ 明朝" w:hint="eastAsia"/>
          <w:b/>
          <w:bCs/>
          <w:sz w:val="24"/>
          <w:szCs w:val="24"/>
        </w:rPr>
        <w:t>語って</w:t>
      </w:r>
      <w:r w:rsidR="00A30431">
        <w:rPr>
          <w:rFonts w:ascii="ＭＳ 明朝" w:eastAsia="ＭＳ 明朝" w:hAnsi="ＭＳ 明朝" w:hint="eastAsia"/>
          <w:b/>
          <w:bCs/>
          <w:sz w:val="24"/>
          <w:szCs w:val="24"/>
        </w:rPr>
        <w:t>います</w:t>
      </w:r>
      <w:r>
        <w:rPr>
          <w:rFonts w:ascii="ＭＳ 明朝" w:eastAsia="ＭＳ 明朝" w:hAnsi="ＭＳ 明朝" w:hint="eastAsia"/>
          <w:b/>
          <w:bCs/>
          <w:sz w:val="24"/>
          <w:szCs w:val="24"/>
        </w:rPr>
        <w:t>。この標語は参加者の賛同を得ましたが、のちに人はみな自己を尊ばなければいけないし、自己を守らないといけない、それならば</w:t>
      </w:r>
      <w:r w:rsidR="00E34719">
        <w:rPr>
          <w:rFonts w:ascii="ＭＳ 明朝" w:eastAsia="ＭＳ 明朝" w:hAnsi="ＭＳ 明朝" w:hint="eastAsia"/>
          <w:b/>
          <w:bCs/>
          <w:sz w:val="24"/>
          <w:szCs w:val="24"/>
        </w:rPr>
        <w:t>自己</w:t>
      </w:r>
      <w:r>
        <w:rPr>
          <w:rFonts w:ascii="ＭＳ 明朝" w:eastAsia="ＭＳ 明朝" w:hAnsi="ＭＳ 明朝" w:hint="eastAsia"/>
          <w:b/>
          <w:bCs/>
          <w:sz w:val="24"/>
          <w:szCs w:val="24"/>
        </w:rPr>
        <w:t>を否定するNOTより</w:t>
      </w:r>
      <w:r w:rsidR="002C60D1">
        <w:rPr>
          <w:rFonts w:ascii="ＭＳ 明朝" w:eastAsia="ＭＳ 明朝" w:hAnsi="ＭＳ 明朝" w:hint="eastAsia"/>
          <w:b/>
          <w:bCs/>
          <w:sz w:val="24"/>
          <w:szCs w:val="24"/>
        </w:rPr>
        <w:t>自己</w:t>
      </w:r>
      <w:r>
        <w:rPr>
          <w:rFonts w:ascii="ＭＳ 明朝" w:eastAsia="ＭＳ 明朝" w:hAnsi="ＭＳ 明朝" w:hint="eastAsia"/>
          <w:b/>
          <w:bCs/>
          <w:sz w:val="24"/>
          <w:szCs w:val="24"/>
        </w:rPr>
        <w:t>を第二におくABOVEの</w:t>
      </w:r>
      <w:r w:rsidR="00C224B0">
        <w:rPr>
          <w:rFonts w:ascii="ＭＳ 明朝" w:eastAsia="ＭＳ 明朝" w:hAnsi="ＭＳ 明朝" w:hint="eastAsia"/>
          <w:b/>
          <w:bCs/>
          <w:sz w:val="24"/>
          <w:szCs w:val="24"/>
        </w:rPr>
        <w:t>ほうがよいのではないかということで「SERVICE　ABOVE　SELF」に修正されました。</w:t>
      </w:r>
    </w:p>
    <w:p w14:paraId="06F31DF1" w14:textId="4D4F264A" w:rsidR="00C224B0" w:rsidRDefault="00C224B0" w:rsidP="00CC755C">
      <w:pPr>
        <w:rPr>
          <w:rFonts w:ascii="ＭＳ 明朝" w:eastAsia="ＭＳ 明朝" w:hAnsi="ＭＳ 明朝"/>
          <w:b/>
          <w:bCs/>
          <w:sz w:val="24"/>
          <w:szCs w:val="24"/>
        </w:rPr>
      </w:pPr>
      <w:r>
        <w:rPr>
          <w:rFonts w:ascii="ＭＳ 明朝" w:eastAsia="ＭＳ 明朝" w:hAnsi="ＭＳ 明朝" w:hint="eastAsia"/>
          <w:b/>
          <w:bCs/>
          <w:sz w:val="24"/>
          <w:szCs w:val="24"/>
        </w:rPr>
        <w:t>これら二つの標語</w:t>
      </w:r>
      <w:r w:rsidR="00581B0F">
        <w:rPr>
          <w:rFonts w:ascii="ＭＳ 明朝" w:eastAsia="ＭＳ 明朝" w:hAnsi="ＭＳ 明朝" w:hint="eastAsia"/>
          <w:b/>
          <w:bCs/>
          <w:sz w:val="24"/>
          <w:szCs w:val="24"/>
        </w:rPr>
        <w:t>が</w:t>
      </w:r>
      <w:r>
        <w:rPr>
          <w:rFonts w:ascii="ＭＳ 明朝" w:eastAsia="ＭＳ 明朝" w:hAnsi="ＭＳ 明朝" w:hint="eastAsia"/>
          <w:b/>
          <w:bCs/>
          <w:sz w:val="24"/>
          <w:szCs w:val="24"/>
        </w:rPr>
        <w:t>公式の標語になったのは1950年デトロイト国際大会においてです。</w:t>
      </w:r>
      <w:r w:rsidR="000245A5">
        <w:rPr>
          <w:rFonts w:ascii="ＭＳ 明朝" w:eastAsia="ＭＳ 明朝" w:hAnsi="ＭＳ 明朝" w:hint="eastAsia"/>
          <w:b/>
          <w:bCs/>
          <w:sz w:val="24"/>
          <w:szCs w:val="24"/>
        </w:rPr>
        <w:t>この二つの</w:t>
      </w:r>
      <w:r w:rsidR="00B92BB4">
        <w:rPr>
          <w:rFonts w:ascii="ＭＳ 明朝" w:eastAsia="ＭＳ 明朝" w:hAnsi="ＭＳ 明朝" w:hint="eastAsia"/>
          <w:b/>
          <w:bCs/>
          <w:sz w:val="24"/>
          <w:szCs w:val="24"/>
        </w:rPr>
        <w:t>標語のうち、「最もよく奉仕する者、最もよく報われる」</w:t>
      </w:r>
    </w:p>
    <w:p w14:paraId="7EF5D616" w14:textId="0E039D56" w:rsidR="00CD5DFB" w:rsidRDefault="00B92BB4" w:rsidP="00B92BB4">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 xml:space="preserve">　　は職業奉仕の理念を表すものであり、「超我の</w:t>
      </w:r>
      <w:r w:rsidR="00313E24">
        <w:rPr>
          <w:rFonts w:ascii="ＭＳ 明朝" w:eastAsia="ＭＳ 明朝" w:hAnsi="ＭＳ 明朝" w:hint="eastAsia"/>
          <w:b/>
          <w:bCs/>
          <w:sz w:val="24"/>
          <w:szCs w:val="24"/>
        </w:rPr>
        <w:t>奉仕</w:t>
      </w:r>
      <w:r>
        <w:rPr>
          <w:rFonts w:ascii="ＭＳ 明朝" w:eastAsia="ＭＳ 明朝" w:hAnsi="ＭＳ 明朝" w:hint="eastAsia"/>
          <w:b/>
          <w:bCs/>
          <w:sz w:val="24"/>
          <w:szCs w:val="24"/>
        </w:rPr>
        <w:t>」は米山梅吉さんが訳された「サービス第一、自己第二」の心掛けが事業成功の秘訣であることを示すとともに、社会奉仕、国際奉仕の人道的奉仕の理念であると</w:t>
      </w:r>
      <w:r w:rsidR="008E6011">
        <w:rPr>
          <w:rFonts w:ascii="ＭＳ 明朝" w:eastAsia="ＭＳ 明朝" w:hAnsi="ＭＳ 明朝" w:hint="eastAsia"/>
          <w:b/>
          <w:bCs/>
          <w:sz w:val="24"/>
          <w:szCs w:val="24"/>
        </w:rPr>
        <w:t>変化してゆきま</w:t>
      </w:r>
      <w:r w:rsidR="008E6011">
        <w:rPr>
          <w:rFonts w:ascii="ＭＳ 明朝" w:eastAsia="ＭＳ 明朝" w:hAnsi="ＭＳ 明朝" w:hint="eastAsia"/>
          <w:b/>
          <w:bCs/>
          <w:sz w:val="24"/>
          <w:szCs w:val="24"/>
        </w:rPr>
        <w:lastRenderedPageBreak/>
        <w:t>した</w:t>
      </w:r>
      <w:r>
        <w:rPr>
          <w:rFonts w:ascii="ＭＳ 明朝" w:eastAsia="ＭＳ 明朝" w:hAnsi="ＭＳ 明朝" w:hint="eastAsia"/>
          <w:b/>
          <w:bCs/>
          <w:sz w:val="24"/>
          <w:szCs w:val="24"/>
        </w:rPr>
        <w:t>。</w:t>
      </w:r>
    </w:p>
    <w:p w14:paraId="429F9DC8" w14:textId="270ED45E" w:rsidR="00D925F7" w:rsidRPr="00CD5DFB" w:rsidRDefault="00D925F7" w:rsidP="00B92BB4">
      <w:pPr>
        <w:ind w:left="241" w:hangingChars="100" w:hanging="241"/>
        <w:rPr>
          <w:rFonts w:ascii="ＭＳ 明朝" w:eastAsia="ＭＳ 明朝" w:hAnsi="ＭＳ 明朝"/>
          <w:b/>
          <w:bCs/>
          <w:color w:val="FF0000"/>
          <w:sz w:val="24"/>
          <w:szCs w:val="24"/>
        </w:rPr>
      </w:pPr>
      <w:r>
        <w:rPr>
          <w:rFonts w:ascii="ＭＳ 明朝" w:eastAsia="ＭＳ 明朝" w:hAnsi="ＭＳ 明朝" w:hint="eastAsia"/>
          <w:b/>
          <w:bCs/>
          <w:sz w:val="24"/>
          <w:szCs w:val="24"/>
        </w:rPr>
        <w:t xml:space="preserve">　</w:t>
      </w:r>
      <w:r w:rsidR="00CD5DFB" w:rsidRPr="001643CC">
        <w:rPr>
          <w:rFonts w:ascii="ＭＳ 明朝" w:eastAsia="ＭＳ 明朝" w:hAnsi="ＭＳ 明朝" w:hint="eastAsia"/>
          <w:b/>
          <w:bCs/>
          <w:color w:val="FF0000"/>
          <w:sz w:val="24"/>
          <w:szCs w:val="24"/>
          <w:bdr w:val="single" w:sz="4" w:space="0" w:color="auto"/>
        </w:rPr>
        <w:t>ページ</w:t>
      </w:r>
    </w:p>
    <w:p w14:paraId="5DE1D526" w14:textId="261C9E46" w:rsidR="00D925F7" w:rsidRDefault="00D925F7" w:rsidP="00D925F7">
      <w:pPr>
        <w:pStyle w:val="a3"/>
        <w:numPr>
          <w:ilvl w:val="0"/>
          <w:numId w:val="6"/>
        </w:numPr>
        <w:ind w:leftChars="0"/>
        <w:rPr>
          <w:rFonts w:ascii="ＭＳ 明朝" w:eastAsia="ＭＳ 明朝" w:hAnsi="ＭＳ 明朝"/>
          <w:b/>
          <w:bCs/>
          <w:sz w:val="24"/>
          <w:szCs w:val="24"/>
        </w:rPr>
      </w:pPr>
      <w:r>
        <w:rPr>
          <w:rFonts w:ascii="ＭＳ 明朝" w:eastAsia="ＭＳ 明朝" w:hAnsi="ＭＳ 明朝" w:hint="eastAsia"/>
          <w:b/>
          <w:bCs/>
          <w:sz w:val="24"/>
          <w:szCs w:val="24"/>
        </w:rPr>
        <w:t>決議23－34が登場した</w:t>
      </w:r>
      <w:r w:rsidR="00CD5DFB">
        <w:rPr>
          <w:rFonts w:ascii="ＭＳ 明朝" w:eastAsia="ＭＳ 明朝" w:hAnsi="ＭＳ 明朝" w:hint="eastAsia"/>
          <w:b/>
          <w:bCs/>
          <w:sz w:val="24"/>
          <w:szCs w:val="24"/>
        </w:rPr>
        <w:t>時代</w:t>
      </w:r>
      <w:r>
        <w:rPr>
          <w:rFonts w:ascii="ＭＳ 明朝" w:eastAsia="ＭＳ 明朝" w:hAnsi="ＭＳ 明朝" w:hint="eastAsia"/>
          <w:b/>
          <w:bCs/>
          <w:sz w:val="24"/>
          <w:szCs w:val="24"/>
        </w:rPr>
        <w:t>背景</w:t>
      </w:r>
    </w:p>
    <w:p w14:paraId="215F57B3" w14:textId="0CB7B5A9" w:rsidR="005A7C67" w:rsidRPr="005A7C67" w:rsidRDefault="005A7C67" w:rsidP="005A7C67">
      <w:pPr>
        <w:ind w:left="601"/>
        <w:rPr>
          <w:rFonts w:ascii="ＭＳ 明朝" w:eastAsia="ＭＳ 明朝" w:hAnsi="ＭＳ 明朝"/>
          <w:b/>
          <w:bCs/>
          <w:sz w:val="24"/>
          <w:szCs w:val="24"/>
        </w:rPr>
      </w:pPr>
      <w:r>
        <w:rPr>
          <w:rFonts w:ascii="ＭＳ 明朝" w:eastAsia="ＭＳ 明朝" w:hAnsi="ＭＳ 明朝" w:hint="eastAsia"/>
          <w:b/>
          <w:bCs/>
          <w:sz w:val="24"/>
          <w:szCs w:val="24"/>
        </w:rPr>
        <w:t>1905年職業人の親睦を軸にロータリーが発足しました。</w:t>
      </w:r>
    </w:p>
    <w:p w14:paraId="2CFDB3C2" w14:textId="3622DF72" w:rsidR="00D925F7" w:rsidRDefault="00D925F7" w:rsidP="00D925F7">
      <w:pPr>
        <w:ind w:left="241"/>
        <w:rPr>
          <w:rFonts w:ascii="ＭＳ 明朝" w:eastAsia="ＭＳ 明朝" w:hAnsi="ＭＳ 明朝"/>
          <w:b/>
          <w:bCs/>
          <w:sz w:val="24"/>
          <w:szCs w:val="24"/>
        </w:rPr>
      </w:pPr>
      <w:r>
        <w:rPr>
          <w:rFonts w:ascii="ＭＳ 明朝" w:eastAsia="ＭＳ 明朝" w:hAnsi="ＭＳ 明朝" w:hint="eastAsia"/>
          <w:b/>
          <w:bCs/>
          <w:sz w:val="24"/>
          <w:szCs w:val="24"/>
        </w:rPr>
        <w:t>1910年代になって</w:t>
      </w:r>
      <w:r w:rsidR="005A7C67">
        <w:rPr>
          <w:rFonts w:ascii="ＭＳ 明朝" w:eastAsia="ＭＳ 明朝" w:hAnsi="ＭＳ 明朝" w:hint="eastAsia"/>
          <w:b/>
          <w:bCs/>
          <w:sz w:val="24"/>
          <w:szCs w:val="24"/>
        </w:rPr>
        <w:t>、実</w:t>
      </w:r>
      <w:r>
        <w:rPr>
          <w:rFonts w:ascii="ＭＳ 明朝" w:eastAsia="ＭＳ 明朝" w:hAnsi="ＭＳ 明朝" w:hint="eastAsia"/>
          <w:b/>
          <w:bCs/>
          <w:sz w:val="24"/>
          <w:szCs w:val="24"/>
        </w:rPr>
        <w:t>践を伴わない</w:t>
      </w:r>
      <w:r w:rsidR="002C60D1">
        <w:rPr>
          <w:rFonts w:ascii="ＭＳ 明朝" w:eastAsia="ＭＳ 明朝" w:hAnsi="ＭＳ 明朝" w:hint="eastAsia"/>
          <w:b/>
          <w:bCs/>
          <w:sz w:val="24"/>
          <w:szCs w:val="24"/>
        </w:rPr>
        <w:t>RC</w:t>
      </w:r>
      <w:r>
        <w:rPr>
          <w:rFonts w:ascii="ＭＳ 明朝" w:eastAsia="ＭＳ 明朝" w:hAnsi="ＭＳ 明朝" w:hint="eastAsia"/>
          <w:b/>
          <w:bCs/>
          <w:sz w:val="24"/>
          <w:szCs w:val="24"/>
        </w:rPr>
        <w:t>の理念に飽き足らずクラブとして金銭的奉仕や具体的奉仕の実践を積極的に</w:t>
      </w:r>
      <w:r w:rsidR="00F5120E">
        <w:rPr>
          <w:rFonts w:ascii="ＭＳ 明朝" w:eastAsia="ＭＳ 明朝" w:hAnsi="ＭＳ 明朝" w:hint="eastAsia"/>
          <w:b/>
          <w:bCs/>
          <w:sz w:val="24"/>
          <w:szCs w:val="24"/>
        </w:rPr>
        <w:t>行う</w:t>
      </w:r>
      <w:r>
        <w:rPr>
          <w:rFonts w:ascii="ＭＳ 明朝" w:eastAsia="ＭＳ 明朝" w:hAnsi="ＭＳ 明朝" w:hint="eastAsia"/>
          <w:b/>
          <w:bCs/>
          <w:sz w:val="24"/>
          <w:szCs w:val="24"/>
        </w:rPr>
        <w:t>べきであるという動きが顕著になってきました。</w:t>
      </w:r>
      <w:r w:rsidR="00814BBC">
        <w:rPr>
          <w:rFonts w:ascii="ＭＳ 明朝" w:eastAsia="ＭＳ 明朝" w:hAnsi="ＭＳ 明朝" w:hint="eastAsia"/>
          <w:b/>
          <w:bCs/>
          <w:sz w:val="24"/>
          <w:szCs w:val="24"/>
        </w:rPr>
        <w:t>これが</w:t>
      </w:r>
      <w:r w:rsidR="005A7C67">
        <w:rPr>
          <w:rFonts w:ascii="ＭＳ 明朝" w:eastAsia="ＭＳ 明朝" w:hAnsi="ＭＳ 明朝" w:hint="eastAsia"/>
          <w:b/>
          <w:bCs/>
          <w:sz w:val="24"/>
          <w:szCs w:val="24"/>
        </w:rPr>
        <w:t>実践派と理念派との対立に発展し</w:t>
      </w:r>
      <w:r w:rsidR="00B31DE4">
        <w:rPr>
          <w:rFonts w:ascii="ＭＳ 明朝" w:eastAsia="ＭＳ 明朝" w:hAnsi="ＭＳ 明朝" w:hint="eastAsia"/>
          <w:b/>
          <w:bCs/>
          <w:sz w:val="24"/>
          <w:szCs w:val="24"/>
        </w:rPr>
        <w:t>てゆきます</w:t>
      </w:r>
      <w:r w:rsidR="005A7C67">
        <w:rPr>
          <w:rFonts w:ascii="ＭＳ 明朝" w:eastAsia="ＭＳ 明朝" w:hAnsi="ＭＳ 明朝" w:hint="eastAsia"/>
          <w:b/>
          <w:bCs/>
          <w:sz w:val="24"/>
          <w:szCs w:val="24"/>
        </w:rPr>
        <w:t>。</w:t>
      </w:r>
    </w:p>
    <w:p w14:paraId="6B44C377" w14:textId="04364CE1" w:rsidR="00D925F7" w:rsidRDefault="00D925F7" w:rsidP="00D925F7">
      <w:pPr>
        <w:ind w:left="241"/>
        <w:rPr>
          <w:rFonts w:ascii="ＭＳ 明朝" w:eastAsia="ＭＳ 明朝" w:hAnsi="ＭＳ 明朝"/>
          <w:b/>
          <w:bCs/>
          <w:sz w:val="24"/>
          <w:szCs w:val="24"/>
        </w:rPr>
      </w:pPr>
      <w:r>
        <w:rPr>
          <w:rFonts w:ascii="ＭＳ 明朝" w:eastAsia="ＭＳ 明朝" w:hAnsi="ＭＳ 明朝" w:hint="eastAsia"/>
          <w:b/>
          <w:bCs/>
          <w:sz w:val="24"/>
          <w:szCs w:val="24"/>
        </w:rPr>
        <w:t xml:space="preserve">　実践派としては身体障</w:t>
      </w:r>
      <w:r w:rsidR="009C3421">
        <w:rPr>
          <w:rFonts w:ascii="ＭＳ 明朝" w:eastAsia="ＭＳ 明朝" w:hAnsi="ＭＳ 明朝" w:hint="eastAsia"/>
          <w:b/>
          <w:bCs/>
          <w:sz w:val="24"/>
          <w:szCs w:val="24"/>
        </w:rPr>
        <w:t>害児</w:t>
      </w:r>
      <w:r>
        <w:rPr>
          <w:rFonts w:ascii="ＭＳ 明朝" w:eastAsia="ＭＳ 明朝" w:hAnsi="ＭＳ 明朝" w:hint="eastAsia"/>
          <w:b/>
          <w:bCs/>
          <w:sz w:val="24"/>
          <w:szCs w:val="24"/>
        </w:rPr>
        <w:t>の保護、教育に貢献してきたエドガー・アレンです。彼は1918年オハイオ州エリリア</w:t>
      </w:r>
      <w:r w:rsidR="002C60D1">
        <w:rPr>
          <w:rFonts w:ascii="ＭＳ 明朝" w:eastAsia="ＭＳ 明朝" w:hAnsi="ＭＳ 明朝" w:hint="eastAsia"/>
          <w:b/>
          <w:bCs/>
          <w:sz w:val="24"/>
          <w:szCs w:val="24"/>
        </w:rPr>
        <w:t>RC</w:t>
      </w:r>
      <w:r>
        <w:rPr>
          <w:rFonts w:ascii="ＭＳ 明朝" w:eastAsia="ＭＳ 明朝" w:hAnsi="ＭＳ 明朝" w:hint="eastAsia"/>
          <w:b/>
          <w:bCs/>
          <w:sz w:val="24"/>
          <w:szCs w:val="24"/>
        </w:rPr>
        <w:t>に入会し、</w:t>
      </w:r>
      <w:r w:rsidR="002C60D1">
        <w:rPr>
          <w:rFonts w:ascii="ＭＳ 明朝" w:eastAsia="ＭＳ 明朝" w:hAnsi="ＭＳ 明朝" w:hint="eastAsia"/>
          <w:b/>
          <w:bCs/>
          <w:sz w:val="24"/>
          <w:szCs w:val="24"/>
        </w:rPr>
        <w:t>RC</w:t>
      </w:r>
      <w:r>
        <w:rPr>
          <w:rFonts w:ascii="ＭＳ 明朝" w:eastAsia="ＭＳ 明朝" w:hAnsi="ＭＳ 明朝" w:hint="eastAsia"/>
          <w:b/>
          <w:bCs/>
          <w:sz w:val="24"/>
          <w:szCs w:val="24"/>
        </w:rPr>
        <w:t>は一丸となってこの事業に当たるべしと主張し、1922年のロサンゼルス大会に身体障害児救済事業に</w:t>
      </w:r>
      <w:r w:rsidR="002C60D1">
        <w:rPr>
          <w:rFonts w:ascii="ＭＳ 明朝" w:eastAsia="ＭＳ 明朝" w:hAnsi="ＭＳ 明朝" w:hint="eastAsia"/>
          <w:b/>
          <w:bCs/>
          <w:sz w:val="24"/>
          <w:szCs w:val="24"/>
        </w:rPr>
        <w:t>関する決議案を提出しました。</w:t>
      </w:r>
    </w:p>
    <w:p w14:paraId="22D19C6B" w14:textId="4BFA2AE4" w:rsidR="002C60D1" w:rsidRDefault="002C60D1" w:rsidP="005A7C67">
      <w:pPr>
        <w:ind w:left="241"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理事会はこの事業を主唱する決議22-17を採択しました。これにより実践派は力を得て「ロータリー創立の理念を守るべき」というシェルドンを中心とする理念派との対立が深まり</w:t>
      </w:r>
      <w:r w:rsidR="003605DB">
        <w:rPr>
          <w:rFonts w:ascii="ＭＳ 明朝" w:eastAsia="ＭＳ 明朝" w:hAnsi="ＭＳ 明朝" w:hint="eastAsia"/>
          <w:b/>
          <w:bCs/>
          <w:sz w:val="24"/>
          <w:szCs w:val="24"/>
        </w:rPr>
        <w:t>ロータリー</w:t>
      </w:r>
      <w:r>
        <w:rPr>
          <w:rFonts w:ascii="ＭＳ 明朝" w:eastAsia="ＭＳ 明朝" w:hAnsi="ＭＳ 明朝" w:hint="eastAsia"/>
          <w:b/>
          <w:bCs/>
          <w:sz w:val="24"/>
          <w:szCs w:val="24"/>
        </w:rPr>
        <w:t>は分裂の危機に瀕しました。</w:t>
      </w:r>
    </w:p>
    <w:p w14:paraId="7C318E1B" w14:textId="2F3698B1" w:rsidR="00560F8D" w:rsidRDefault="00F5120E" w:rsidP="00560F8D">
      <w:pPr>
        <w:ind w:left="241"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そこで</w:t>
      </w:r>
      <w:r w:rsidR="002C60D1">
        <w:rPr>
          <w:rFonts w:ascii="ＭＳ 明朝" w:eastAsia="ＭＳ 明朝" w:hAnsi="ＭＳ 明朝" w:hint="eastAsia"/>
          <w:b/>
          <w:bCs/>
          <w:sz w:val="24"/>
          <w:szCs w:val="24"/>
        </w:rPr>
        <w:t>国際ロータリー理事会は分裂の危機を乗り越えるため1923年セントルイスの国際大会で</w:t>
      </w:r>
      <w:r w:rsidR="00B5465B">
        <w:rPr>
          <w:rFonts w:ascii="ＭＳ 明朝" w:eastAsia="ＭＳ 明朝" w:hAnsi="ＭＳ 明朝" w:hint="eastAsia"/>
          <w:b/>
          <w:bCs/>
          <w:sz w:val="24"/>
          <w:szCs w:val="24"/>
        </w:rPr>
        <w:t>決議23-34の採択によって論争に終止符が打たれ、両派の対決は解消しました。</w:t>
      </w:r>
      <w:r w:rsidR="00560F8D">
        <w:rPr>
          <w:rFonts w:ascii="ＭＳ 明朝" w:eastAsia="ＭＳ 明朝" w:hAnsi="ＭＳ 明朝" w:hint="eastAsia"/>
          <w:b/>
          <w:bCs/>
          <w:sz w:val="24"/>
          <w:szCs w:val="24"/>
        </w:rPr>
        <w:t>これは他人のことを思いやり、他人のために尽くそうという奉仕活動の根本原理を明確に定義しています。</w:t>
      </w:r>
    </w:p>
    <w:p w14:paraId="55893BAC" w14:textId="171B9486" w:rsidR="008A16E4" w:rsidRPr="001643CC" w:rsidRDefault="008A16E4" w:rsidP="00B92BB4">
      <w:pPr>
        <w:ind w:left="241" w:firstLineChars="100" w:firstLine="240"/>
        <w:rPr>
          <w:rFonts w:ascii="ＭＳ 明朝" w:eastAsia="ＭＳ 明朝" w:hAnsi="ＭＳ 明朝"/>
          <w:color w:val="FF0000"/>
          <w:sz w:val="24"/>
          <w:szCs w:val="24"/>
          <w:bdr w:val="single" w:sz="4" w:space="0" w:color="auto"/>
        </w:rPr>
      </w:pPr>
      <w:r w:rsidRPr="001643CC">
        <w:rPr>
          <w:rFonts w:ascii="ＭＳ 明朝" w:eastAsia="ＭＳ 明朝" w:hAnsi="ＭＳ 明朝" w:hint="eastAsia"/>
          <w:color w:val="FF0000"/>
          <w:sz w:val="24"/>
          <w:szCs w:val="24"/>
          <w:bdr w:val="single" w:sz="4" w:space="0" w:color="auto"/>
        </w:rPr>
        <w:t>ページ</w:t>
      </w:r>
    </w:p>
    <w:p w14:paraId="14FC99CF" w14:textId="768CF5FE" w:rsidR="00B5465B" w:rsidRPr="009E64BB" w:rsidRDefault="00B5465B" w:rsidP="00B92BB4">
      <w:pPr>
        <w:ind w:left="241" w:firstLineChars="100" w:firstLine="241"/>
        <w:rPr>
          <w:rFonts w:ascii="ＭＳ 明朝" w:eastAsia="ＭＳ 明朝" w:hAnsi="ＭＳ 明朝"/>
          <w:b/>
          <w:bCs/>
          <w:color w:val="FF0000"/>
          <w:sz w:val="24"/>
          <w:szCs w:val="24"/>
        </w:rPr>
      </w:pPr>
      <w:r>
        <w:rPr>
          <w:rFonts w:ascii="ＭＳ 明朝" w:eastAsia="ＭＳ 明朝" w:hAnsi="ＭＳ 明朝" w:hint="eastAsia"/>
          <w:b/>
          <w:bCs/>
          <w:sz w:val="24"/>
          <w:szCs w:val="24"/>
        </w:rPr>
        <w:t>結論として</w:t>
      </w:r>
      <w:r w:rsidR="001A1A37">
        <w:rPr>
          <w:rFonts w:ascii="ＭＳ 明朝" w:eastAsia="ＭＳ 明朝" w:hAnsi="ＭＳ 明朝" w:hint="eastAsia"/>
          <w:b/>
          <w:bCs/>
          <w:sz w:val="24"/>
          <w:szCs w:val="24"/>
        </w:rPr>
        <w:t>決議23-34第1条は</w:t>
      </w:r>
      <w:r w:rsidR="00C3287F">
        <w:rPr>
          <w:rFonts w:ascii="ＭＳ 明朝" w:eastAsia="ＭＳ 明朝" w:hAnsi="ＭＳ 明朝" w:hint="eastAsia"/>
          <w:b/>
          <w:bCs/>
          <w:sz w:val="24"/>
          <w:szCs w:val="24"/>
        </w:rPr>
        <w:t>ロータリーの奉仕理念を確定した</w:t>
      </w:r>
      <w:r w:rsidR="00177589">
        <w:rPr>
          <w:rFonts w:ascii="ＭＳ 明朝" w:eastAsia="ＭＳ 明朝" w:hAnsi="ＭＳ 明朝" w:hint="eastAsia"/>
          <w:b/>
          <w:bCs/>
          <w:sz w:val="24"/>
          <w:szCs w:val="24"/>
        </w:rPr>
        <w:t>唯一の</w:t>
      </w:r>
      <w:r w:rsidR="00C3287F">
        <w:rPr>
          <w:rFonts w:ascii="ＭＳ 明朝" w:eastAsia="ＭＳ 明朝" w:hAnsi="ＭＳ 明朝" w:hint="eastAsia"/>
          <w:b/>
          <w:bCs/>
          <w:sz w:val="24"/>
          <w:szCs w:val="24"/>
        </w:rPr>
        <w:t>ドキュメントとして重要です。</w:t>
      </w:r>
      <w:r w:rsidR="00424653" w:rsidRPr="00424653">
        <w:rPr>
          <w:rFonts w:ascii="ＭＳ 明朝" w:eastAsia="ＭＳ 明朝" w:hAnsi="ＭＳ 明朝" w:hint="eastAsia"/>
          <w:b/>
          <w:bCs/>
          <w:color w:val="FF0000"/>
          <w:sz w:val="24"/>
          <w:szCs w:val="24"/>
        </w:rPr>
        <w:t>読み上げます。</w:t>
      </w:r>
      <w:r w:rsidR="00B92BB4" w:rsidRPr="00B92BB4">
        <w:rPr>
          <w:rFonts w:ascii="ＭＳ 明朝" w:eastAsia="ＭＳ 明朝" w:hAnsi="ＭＳ 明朝" w:hint="eastAsia"/>
          <w:b/>
          <w:bCs/>
          <w:sz w:val="24"/>
          <w:szCs w:val="24"/>
        </w:rPr>
        <w:t>「</w:t>
      </w:r>
      <w:r w:rsidR="00C3287F" w:rsidRPr="00F93FE9">
        <w:rPr>
          <w:rFonts w:ascii="ＭＳ 明朝" w:eastAsia="ＭＳ 明朝" w:hAnsi="ＭＳ 明朝" w:hint="eastAsia"/>
          <w:b/>
          <w:bCs/>
          <w:sz w:val="24"/>
          <w:szCs w:val="24"/>
        </w:rPr>
        <w:t>ロータリーは基本的には一つの人生哲学であり、それは利己的な欲求と義務及びこれに伴う他人のために奉仕したいという感情との間に常に存在する矛盾を和らげようとするものである。この哲学は　「超我の奉仕」の哲学であり、「最もよくするもの、最も報われる」という実践理論の原則に基づくものである。」とうたっています。</w:t>
      </w:r>
      <w:r w:rsidR="009E64BB" w:rsidRPr="009E64BB">
        <w:rPr>
          <w:rFonts w:ascii="ＭＳ 明朝" w:eastAsia="ＭＳ 明朝" w:hAnsi="ＭＳ 明朝" w:hint="eastAsia"/>
          <w:b/>
          <w:bCs/>
          <w:color w:val="FF0000"/>
          <w:sz w:val="24"/>
          <w:szCs w:val="24"/>
        </w:rPr>
        <w:t>まとめますと、二つのモットーを一つの主張としてとらえると、サービスを自己の利益や都合より優先させよう、利益はサービスの結果である。相手のために最善のサービスをすれば、結果として最大の金銭的な利益と大きな精神的な満足が得られるということです。</w:t>
      </w:r>
    </w:p>
    <w:p w14:paraId="547FE260" w14:textId="392AB26C" w:rsidR="00A66075" w:rsidRPr="001643CC" w:rsidRDefault="00CD5DFB" w:rsidP="00D925F7">
      <w:pPr>
        <w:ind w:left="241"/>
        <w:rPr>
          <w:rFonts w:ascii="ＭＳ 明朝" w:eastAsia="ＭＳ 明朝" w:hAnsi="ＭＳ 明朝"/>
          <w:b/>
          <w:bCs/>
          <w:color w:val="FF0000"/>
          <w:sz w:val="24"/>
          <w:szCs w:val="24"/>
          <w:bdr w:val="single" w:sz="4" w:space="0" w:color="auto"/>
        </w:rPr>
      </w:pPr>
      <w:bookmarkStart w:id="1" w:name="_Hlk85788147"/>
      <w:r w:rsidRPr="001643CC">
        <w:rPr>
          <w:rFonts w:ascii="ＭＳ 明朝" w:eastAsia="ＭＳ 明朝" w:hAnsi="ＭＳ 明朝" w:hint="eastAsia"/>
          <w:b/>
          <w:bCs/>
          <w:color w:val="FF0000"/>
          <w:sz w:val="24"/>
          <w:szCs w:val="24"/>
          <w:bdr w:val="single" w:sz="4" w:space="0" w:color="auto"/>
        </w:rPr>
        <w:t>ページ</w:t>
      </w:r>
    </w:p>
    <w:bookmarkEnd w:id="1"/>
    <w:p w14:paraId="528F6C87" w14:textId="6A935825" w:rsidR="00BC1FF6" w:rsidRPr="00BC1FF6" w:rsidRDefault="00560F8D" w:rsidP="00BC1FF6">
      <w:pPr>
        <w:pStyle w:val="a3"/>
        <w:numPr>
          <w:ilvl w:val="0"/>
          <w:numId w:val="6"/>
        </w:numPr>
        <w:ind w:leftChars="0"/>
        <w:rPr>
          <w:rFonts w:ascii="ＭＳ 明朝" w:eastAsia="ＭＳ 明朝" w:hAnsi="ＭＳ 明朝"/>
          <w:b/>
          <w:bCs/>
          <w:sz w:val="24"/>
          <w:szCs w:val="24"/>
        </w:rPr>
      </w:pPr>
      <w:r>
        <w:rPr>
          <w:rFonts w:ascii="ＭＳ 明朝" w:eastAsia="ＭＳ 明朝" w:hAnsi="ＭＳ 明朝" w:hint="eastAsia"/>
          <w:b/>
          <w:bCs/>
          <w:sz w:val="24"/>
          <w:szCs w:val="24"/>
        </w:rPr>
        <w:t>最後に</w:t>
      </w:r>
      <w:r w:rsidR="00BC1FF6" w:rsidRPr="00BC1FF6">
        <w:rPr>
          <w:rFonts w:ascii="ＭＳ 明朝" w:eastAsia="ＭＳ 明朝" w:hAnsi="ＭＳ 明朝" w:hint="eastAsia"/>
          <w:b/>
          <w:bCs/>
          <w:sz w:val="24"/>
          <w:szCs w:val="24"/>
        </w:rPr>
        <w:t>決議23－34第6条では</w:t>
      </w:r>
    </w:p>
    <w:p w14:paraId="071A6859" w14:textId="7837AB20" w:rsidR="00BC1FF6" w:rsidRPr="002C60D1" w:rsidRDefault="00BC1FF6" w:rsidP="00D925F7">
      <w:pPr>
        <w:ind w:left="241"/>
        <w:rPr>
          <w:rFonts w:ascii="ＭＳ 明朝" w:eastAsia="ＭＳ 明朝" w:hAnsi="ＭＳ 明朝"/>
          <w:b/>
          <w:bCs/>
          <w:sz w:val="24"/>
          <w:szCs w:val="24"/>
        </w:rPr>
      </w:pPr>
      <w:r>
        <w:rPr>
          <w:rFonts w:ascii="ＭＳ 明朝" w:eastAsia="ＭＳ 明朝" w:hAnsi="ＭＳ 明朝" w:hint="eastAsia"/>
          <w:b/>
          <w:bCs/>
          <w:sz w:val="24"/>
          <w:szCs w:val="24"/>
        </w:rPr>
        <w:t>・ロータリーの奉仕活動の実践</w:t>
      </w:r>
      <w:r w:rsidR="000900A4">
        <w:rPr>
          <w:rFonts w:ascii="ＭＳ 明朝" w:eastAsia="ＭＳ 明朝" w:hAnsi="ＭＳ 明朝" w:hint="eastAsia"/>
          <w:b/>
          <w:bCs/>
          <w:sz w:val="24"/>
          <w:szCs w:val="24"/>
        </w:rPr>
        <w:t>は</w:t>
      </w:r>
      <w:r>
        <w:rPr>
          <w:rFonts w:ascii="ＭＳ 明朝" w:eastAsia="ＭＳ 明朝" w:hAnsi="ＭＳ 明朝" w:hint="eastAsia"/>
          <w:b/>
          <w:bCs/>
          <w:sz w:val="24"/>
          <w:szCs w:val="24"/>
        </w:rPr>
        <w:t>個人奉仕が原則であること</w:t>
      </w:r>
      <w:r w:rsidR="00F51670">
        <w:rPr>
          <w:rFonts w:ascii="ＭＳ 明朝" w:eastAsia="ＭＳ 明朝" w:hAnsi="ＭＳ 明朝" w:hint="eastAsia"/>
          <w:b/>
          <w:bCs/>
          <w:sz w:val="24"/>
          <w:szCs w:val="24"/>
        </w:rPr>
        <w:t>、</w:t>
      </w:r>
      <w:r>
        <w:rPr>
          <w:rFonts w:ascii="ＭＳ 明朝" w:eastAsia="ＭＳ 明朝" w:hAnsi="ＭＳ 明朝" w:hint="eastAsia"/>
          <w:b/>
          <w:bCs/>
          <w:sz w:val="24"/>
          <w:szCs w:val="24"/>
        </w:rPr>
        <w:t>クラブが行う奉仕</w:t>
      </w:r>
      <w:r w:rsidR="00250D52">
        <w:rPr>
          <w:rFonts w:ascii="ＭＳ 明朝" w:eastAsia="ＭＳ 明朝" w:hAnsi="ＭＳ 明朝" w:hint="eastAsia"/>
          <w:b/>
          <w:bCs/>
          <w:sz w:val="24"/>
          <w:szCs w:val="24"/>
        </w:rPr>
        <w:t>活動</w:t>
      </w:r>
      <w:r>
        <w:rPr>
          <w:rFonts w:ascii="ＭＳ 明朝" w:eastAsia="ＭＳ 明朝" w:hAnsi="ＭＳ 明朝" w:hint="eastAsia"/>
          <w:b/>
          <w:bCs/>
          <w:sz w:val="24"/>
          <w:szCs w:val="24"/>
        </w:rPr>
        <w:t>は会員の訓練のための例示であると</w:t>
      </w:r>
      <w:r w:rsidR="00C44677">
        <w:rPr>
          <w:rFonts w:ascii="ＭＳ 明朝" w:eastAsia="ＭＳ 明朝" w:hAnsi="ＭＳ 明朝" w:hint="eastAsia"/>
          <w:b/>
          <w:bCs/>
          <w:sz w:val="24"/>
          <w:szCs w:val="24"/>
        </w:rPr>
        <w:t>明記されており</w:t>
      </w:r>
      <w:r w:rsidR="00581B0F">
        <w:rPr>
          <w:rFonts w:ascii="ＭＳ 明朝" w:eastAsia="ＭＳ 明朝" w:hAnsi="ＭＳ 明朝" w:hint="eastAsia"/>
          <w:b/>
          <w:bCs/>
          <w:sz w:val="24"/>
          <w:szCs w:val="24"/>
        </w:rPr>
        <w:t>ます。</w:t>
      </w:r>
      <w:r w:rsidR="008E7648">
        <w:rPr>
          <w:rFonts w:ascii="ＭＳ 明朝" w:eastAsia="ＭＳ 明朝" w:hAnsi="ＭＳ 明朝" w:hint="eastAsia"/>
          <w:b/>
          <w:bCs/>
          <w:sz w:val="24"/>
          <w:szCs w:val="24"/>
        </w:rPr>
        <w:t>これによって</w:t>
      </w:r>
      <w:r w:rsidR="00C44677">
        <w:rPr>
          <w:rFonts w:ascii="ＭＳ 明朝" w:eastAsia="ＭＳ 明朝" w:hAnsi="ＭＳ 明朝" w:hint="eastAsia"/>
          <w:b/>
          <w:bCs/>
          <w:sz w:val="24"/>
          <w:szCs w:val="24"/>
        </w:rPr>
        <w:t>奉仕の実践は、個人奉仕か、団体奉仕かという論争に終止符が打たれています</w:t>
      </w:r>
      <w:r>
        <w:rPr>
          <w:rFonts w:ascii="ＭＳ 明朝" w:eastAsia="ＭＳ 明朝" w:hAnsi="ＭＳ 明朝" w:hint="eastAsia"/>
          <w:b/>
          <w:bCs/>
          <w:sz w:val="24"/>
          <w:szCs w:val="24"/>
        </w:rPr>
        <w:t>。</w:t>
      </w:r>
    </w:p>
    <w:p w14:paraId="0DECF6E1" w14:textId="5B682B6C" w:rsidR="00D925F7" w:rsidRPr="001643CC" w:rsidRDefault="00C44677" w:rsidP="00CC755C">
      <w:pPr>
        <w:rPr>
          <w:rFonts w:ascii="ＭＳ 明朝" w:eastAsia="ＭＳ 明朝" w:hAnsi="ＭＳ 明朝"/>
          <w:b/>
          <w:bCs/>
          <w:color w:val="FF0000"/>
          <w:sz w:val="24"/>
          <w:szCs w:val="24"/>
        </w:rPr>
      </w:pPr>
      <w:r>
        <w:rPr>
          <w:rFonts w:ascii="ＭＳ 明朝" w:eastAsia="ＭＳ 明朝" w:hAnsi="ＭＳ 明朝" w:hint="eastAsia"/>
          <w:b/>
          <w:bCs/>
          <w:sz w:val="24"/>
          <w:szCs w:val="24"/>
        </w:rPr>
        <w:t xml:space="preserve">　</w:t>
      </w:r>
      <w:r w:rsidRPr="00CD5DFB">
        <w:rPr>
          <w:rFonts w:ascii="ＭＳ 明朝" w:eastAsia="ＭＳ 明朝" w:hAnsi="ＭＳ 明朝" w:hint="eastAsia"/>
          <w:b/>
          <w:bCs/>
          <w:color w:val="FF0000"/>
          <w:sz w:val="24"/>
          <w:szCs w:val="24"/>
        </w:rPr>
        <w:t xml:space="preserve">　</w:t>
      </w:r>
      <w:r w:rsidR="00CD5DFB" w:rsidRPr="001643CC">
        <w:rPr>
          <w:rFonts w:ascii="ＭＳ 明朝" w:eastAsia="ＭＳ 明朝" w:hAnsi="ＭＳ 明朝" w:hint="eastAsia"/>
          <w:b/>
          <w:bCs/>
          <w:color w:val="FF0000"/>
          <w:sz w:val="24"/>
          <w:szCs w:val="24"/>
          <w:bdr w:val="single" w:sz="4" w:space="0" w:color="auto"/>
        </w:rPr>
        <w:t>ページ</w:t>
      </w:r>
    </w:p>
    <w:p w14:paraId="49E96FDE" w14:textId="76ACA1E8" w:rsidR="00D925F7" w:rsidRDefault="008F7029" w:rsidP="008F7029">
      <w:pPr>
        <w:pStyle w:val="a3"/>
        <w:numPr>
          <w:ilvl w:val="0"/>
          <w:numId w:val="6"/>
        </w:numPr>
        <w:ind w:leftChars="0"/>
        <w:rPr>
          <w:rFonts w:ascii="ＭＳ 明朝" w:eastAsia="ＭＳ 明朝" w:hAnsi="ＭＳ 明朝"/>
          <w:b/>
          <w:bCs/>
          <w:sz w:val="24"/>
          <w:szCs w:val="24"/>
        </w:rPr>
      </w:pPr>
      <w:r>
        <w:rPr>
          <w:rFonts w:ascii="ＭＳ 明朝" w:eastAsia="ＭＳ 明朝" w:hAnsi="ＭＳ 明朝" w:hint="eastAsia"/>
          <w:b/>
          <w:bCs/>
          <w:sz w:val="24"/>
          <w:szCs w:val="24"/>
        </w:rPr>
        <w:lastRenderedPageBreak/>
        <w:t>奉仕の理想</w:t>
      </w:r>
    </w:p>
    <w:p w14:paraId="57CC3A11" w14:textId="6D1DE0AA" w:rsidR="008F7029" w:rsidRDefault="00E22789" w:rsidP="008F7029">
      <w:pPr>
        <w:ind w:left="601"/>
        <w:rPr>
          <w:rFonts w:ascii="ＭＳ 明朝" w:eastAsia="ＭＳ 明朝" w:hAnsi="ＭＳ 明朝"/>
          <w:b/>
          <w:bCs/>
          <w:sz w:val="24"/>
          <w:szCs w:val="24"/>
        </w:rPr>
      </w:pPr>
      <w:r>
        <w:rPr>
          <w:rFonts w:ascii="ＭＳ 明朝" w:eastAsia="ＭＳ 明朝" w:hAnsi="ＭＳ 明朝" w:hint="eastAsia"/>
          <w:b/>
          <w:bCs/>
          <w:sz w:val="24"/>
          <w:szCs w:val="24"/>
        </w:rPr>
        <w:t>奉仕の理想はロータリーの目的の中にある</w:t>
      </w:r>
      <w:r w:rsidR="00113594">
        <w:rPr>
          <w:rFonts w:ascii="ＭＳ 明朝" w:eastAsia="ＭＳ 明朝" w:hAnsi="ＭＳ 明朝" w:hint="eastAsia"/>
          <w:b/>
          <w:bCs/>
          <w:sz w:val="24"/>
          <w:szCs w:val="24"/>
        </w:rPr>
        <w:t>IDEAL　OF　SERVICE</w:t>
      </w:r>
      <w:r>
        <w:rPr>
          <w:rFonts w:ascii="ＭＳ 明朝" w:eastAsia="ＭＳ 明朝" w:hAnsi="ＭＳ 明朝" w:hint="eastAsia"/>
          <w:b/>
          <w:bCs/>
          <w:sz w:val="24"/>
          <w:szCs w:val="24"/>
        </w:rPr>
        <w:t>が直訳されたもので「奉仕と言う理想」という意味です。</w:t>
      </w:r>
    </w:p>
    <w:p w14:paraId="5CF62A38" w14:textId="105EAE88" w:rsidR="00A7037C" w:rsidRDefault="00113594" w:rsidP="00E22789">
      <w:pPr>
        <w:ind w:left="241"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IDEALとはその完成度・達成度において最高位にランクされる「もの」または「事柄」であります。</w:t>
      </w:r>
      <w:r w:rsidR="00113D9F">
        <w:rPr>
          <w:rFonts w:ascii="ＭＳ 明朝" w:eastAsia="ＭＳ 明朝" w:hAnsi="ＭＳ 明朝" w:hint="eastAsia"/>
          <w:b/>
          <w:bCs/>
          <w:sz w:val="24"/>
          <w:szCs w:val="24"/>
        </w:rPr>
        <w:t>具体的には人、地域にニーズがあり、そのニーズを満たしていこうとする行為です。</w:t>
      </w:r>
      <w:r w:rsidR="004A1B75">
        <w:rPr>
          <w:rFonts w:ascii="ＭＳ 明朝" w:eastAsia="ＭＳ 明朝" w:hAnsi="ＭＳ 明朝" w:hint="eastAsia"/>
          <w:b/>
          <w:bCs/>
          <w:sz w:val="24"/>
          <w:szCs w:val="24"/>
        </w:rPr>
        <w:t>そのニーズを知ることが必要で、ニーズが満たされなければSERVEしたことにならない、その人が欲求することと、その人にとって本当に必要なこととは必ずしも一致しない。</w:t>
      </w:r>
    </w:p>
    <w:p w14:paraId="29C11751" w14:textId="77777777" w:rsidR="00A7037C" w:rsidRDefault="004A1B75" w:rsidP="00E22789">
      <w:pPr>
        <w:ind w:left="241"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本当に必要なものを的確に把握することが大切</w:t>
      </w:r>
      <w:r w:rsidR="00E22789">
        <w:rPr>
          <w:rFonts w:ascii="ＭＳ 明朝" w:eastAsia="ＭＳ 明朝" w:hAnsi="ＭＳ 明朝" w:hint="eastAsia"/>
          <w:b/>
          <w:bCs/>
          <w:sz w:val="24"/>
          <w:szCs w:val="24"/>
        </w:rPr>
        <w:t>だということですね</w:t>
      </w:r>
      <w:r>
        <w:rPr>
          <w:rFonts w:ascii="ＭＳ 明朝" w:eastAsia="ＭＳ 明朝" w:hAnsi="ＭＳ 明朝" w:hint="eastAsia"/>
          <w:b/>
          <w:bCs/>
          <w:sz w:val="24"/>
          <w:szCs w:val="24"/>
        </w:rPr>
        <w:t>。</w:t>
      </w:r>
    </w:p>
    <w:p w14:paraId="14A1B3CF" w14:textId="6ABE8354" w:rsidR="00A66075" w:rsidRDefault="00A66075" w:rsidP="00E22789">
      <w:pPr>
        <w:ind w:left="241"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結論としてIDEAL　OF　SERVICEとは人のニーズをよくくみ取ってそのニーズを理想的な形で満たすという意味になります。</w:t>
      </w:r>
    </w:p>
    <w:p w14:paraId="1A7BB915" w14:textId="45147B7E" w:rsidR="00A66075" w:rsidRPr="001643CC" w:rsidRDefault="00CD5DFB" w:rsidP="00A66075">
      <w:pPr>
        <w:ind w:left="241"/>
        <w:rPr>
          <w:rFonts w:ascii="ＭＳ 明朝" w:eastAsia="ＭＳ 明朝" w:hAnsi="ＭＳ 明朝"/>
          <w:b/>
          <w:bCs/>
          <w:color w:val="FF0000"/>
          <w:sz w:val="24"/>
          <w:szCs w:val="24"/>
          <w:bdr w:val="single" w:sz="4" w:space="0" w:color="auto"/>
        </w:rPr>
      </w:pPr>
      <w:r w:rsidRPr="001643CC">
        <w:rPr>
          <w:rFonts w:ascii="ＭＳ 明朝" w:eastAsia="ＭＳ 明朝" w:hAnsi="ＭＳ 明朝" w:hint="eastAsia"/>
          <w:b/>
          <w:bCs/>
          <w:color w:val="FF0000"/>
          <w:sz w:val="24"/>
          <w:szCs w:val="24"/>
          <w:bdr w:val="single" w:sz="4" w:space="0" w:color="auto"/>
        </w:rPr>
        <w:t>ページ</w:t>
      </w:r>
    </w:p>
    <w:p w14:paraId="4105656B" w14:textId="3318746D" w:rsidR="008F7029" w:rsidRDefault="008F7029" w:rsidP="008F7029">
      <w:pPr>
        <w:pStyle w:val="a3"/>
        <w:numPr>
          <w:ilvl w:val="0"/>
          <w:numId w:val="6"/>
        </w:numPr>
        <w:ind w:leftChars="0"/>
        <w:rPr>
          <w:rFonts w:ascii="ＭＳ 明朝" w:eastAsia="ＭＳ 明朝" w:hAnsi="ＭＳ 明朝"/>
          <w:b/>
          <w:bCs/>
          <w:sz w:val="24"/>
          <w:szCs w:val="24"/>
        </w:rPr>
      </w:pPr>
      <w:r>
        <w:rPr>
          <w:rFonts w:ascii="ＭＳ 明朝" w:eastAsia="ＭＳ 明朝" w:hAnsi="ＭＳ 明朝" w:hint="eastAsia"/>
          <w:b/>
          <w:bCs/>
          <w:sz w:val="24"/>
          <w:szCs w:val="24"/>
        </w:rPr>
        <w:t>職業奉仕には日本の従来の文献が参考になる</w:t>
      </w:r>
    </w:p>
    <w:p w14:paraId="11D18709" w14:textId="67E3DA30" w:rsidR="004E3104" w:rsidRPr="004E3104" w:rsidRDefault="004E3104" w:rsidP="008F7029">
      <w:pPr>
        <w:pStyle w:val="a3"/>
        <w:ind w:leftChars="0" w:left="601"/>
        <w:rPr>
          <w:rFonts w:ascii="ＭＳ 明朝" w:eastAsia="ＭＳ 明朝" w:hAnsi="ＭＳ 明朝"/>
          <w:b/>
          <w:bCs/>
          <w:sz w:val="24"/>
          <w:szCs w:val="24"/>
          <w:bdr w:val="single" w:sz="4" w:space="0" w:color="auto"/>
        </w:rPr>
      </w:pPr>
      <w:r w:rsidRPr="004E3104">
        <w:rPr>
          <w:rFonts w:ascii="ＭＳ 明朝" w:eastAsia="ＭＳ 明朝" w:hAnsi="ＭＳ 明朝" w:hint="eastAsia"/>
          <w:b/>
          <w:bCs/>
          <w:sz w:val="24"/>
          <w:szCs w:val="24"/>
          <w:bdr w:val="single" w:sz="4" w:space="0" w:color="auto"/>
        </w:rPr>
        <w:t>日本に従来からある商売哲学</w:t>
      </w:r>
    </w:p>
    <w:p w14:paraId="4C375502" w14:textId="6324B21A" w:rsidR="008F7029" w:rsidRDefault="008F7029" w:rsidP="008F7029">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石田梅岩</w:t>
      </w:r>
      <w:r w:rsidR="00432F95">
        <w:rPr>
          <w:rFonts w:ascii="ＭＳ 明朝" w:eastAsia="ＭＳ 明朝" w:hAnsi="ＭＳ 明朝" w:hint="eastAsia"/>
          <w:b/>
          <w:bCs/>
          <w:sz w:val="24"/>
          <w:szCs w:val="24"/>
        </w:rPr>
        <w:t>の石門心学</w:t>
      </w:r>
      <w:r>
        <w:rPr>
          <w:rFonts w:ascii="ＭＳ 明朝" w:eastAsia="ＭＳ 明朝" w:hAnsi="ＭＳ 明朝" w:hint="eastAsia"/>
          <w:b/>
          <w:bCs/>
          <w:sz w:val="24"/>
          <w:szCs w:val="24"/>
        </w:rPr>
        <w:t xml:space="preserve">　　　　</w:t>
      </w:r>
      <w:r w:rsidRPr="0098356D">
        <w:rPr>
          <w:rFonts w:ascii="ＭＳ 明朝" w:eastAsia="ＭＳ 明朝" w:hAnsi="ＭＳ 明朝" w:hint="eastAsia"/>
          <w:b/>
          <w:bCs/>
          <w:color w:val="FF0000"/>
          <w:sz w:val="24"/>
          <w:szCs w:val="24"/>
        </w:rPr>
        <w:t>とひ問答</w:t>
      </w:r>
      <w:r>
        <w:rPr>
          <w:rFonts w:ascii="ＭＳ 明朝" w:eastAsia="ＭＳ 明朝" w:hAnsi="ＭＳ 明朝" w:hint="eastAsia"/>
          <w:b/>
          <w:bCs/>
          <w:sz w:val="24"/>
          <w:szCs w:val="24"/>
        </w:rPr>
        <w:t>（松下幸之助が愛読したといわれています）</w:t>
      </w:r>
    </w:p>
    <w:p w14:paraId="394AD5DB" w14:textId="1C05BD84" w:rsidR="008F7029" w:rsidRDefault="008F7029" w:rsidP="008F7029">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二宮</w:t>
      </w:r>
      <w:r w:rsidR="00432F95">
        <w:rPr>
          <w:rFonts w:ascii="ＭＳ 明朝" w:eastAsia="ＭＳ 明朝" w:hAnsi="ＭＳ 明朝" w:hint="eastAsia"/>
          <w:b/>
          <w:bCs/>
          <w:sz w:val="24"/>
          <w:szCs w:val="24"/>
        </w:rPr>
        <w:t>尊徳の「</w:t>
      </w:r>
      <w:r>
        <w:rPr>
          <w:rFonts w:ascii="ＭＳ 明朝" w:eastAsia="ＭＳ 明朝" w:hAnsi="ＭＳ 明朝" w:hint="eastAsia"/>
          <w:b/>
          <w:bCs/>
          <w:sz w:val="24"/>
          <w:szCs w:val="24"/>
        </w:rPr>
        <w:t>報徳思想</w:t>
      </w:r>
      <w:r w:rsidR="00432F95">
        <w:rPr>
          <w:rFonts w:ascii="ＭＳ 明朝" w:eastAsia="ＭＳ 明朝" w:hAnsi="ＭＳ 明朝" w:hint="eastAsia"/>
          <w:b/>
          <w:bCs/>
          <w:sz w:val="24"/>
          <w:szCs w:val="24"/>
        </w:rPr>
        <w:t>」</w:t>
      </w:r>
    </w:p>
    <w:p w14:paraId="6E667FDE" w14:textId="4927BD25" w:rsidR="008F7029" w:rsidRDefault="008F7029" w:rsidP="008123F6">
      <w:pPr>
        <w:pStyle w:val="a3"/>
        <w:ind w:leftChars="300" w:left="3762" w:hangingChars="1300" w:hanging="3132"/>
        <w:rPr>
          <w:rFonts w:ascii="ＭＳ 明朝" w:eastAsia="ＭＳ 明朝" w:hAnsi="ＭＳ 明朝"/>
          <w:b/>
          <w:bCs/>
          <w:sz w:val="24"/>
          <w:szCs w:val="24"/>
        </w:rPr>
      </w:pPr>
      <w:r>
        <w:rPr>
          <w:rFonts w:ascii="ＭＳ 明朝" w:eastAsia="ＭＳ 明朝" w:hAnsi="ＭＳ 明朝" w:hint="eastAsia"/>
          <w:b/>
          <w:bCs/>
          <w:sz w:val="24"/>
          <w:szCs w:val="24"/>
        </w:rPr>
        <w:t>近江商人</w:t>
      </w:r>
      <w:r w:rsidR="00432F95">
        <w:rPr>
          <w:rFonts w:ascii="ＭＳ 明朝" w:eastAsia="ＭＳ 明朝" w:hAnsi="ＭＳ 明朝" w:hint="eastAsia"/>
          <w:b/>
          <w:bCs/>
          <w:sz w:val="24"/>
          <w:szCs w:val="24"/>
        </w:rPr>
        <w:t>の「</w:t>
      </w:r>
      <w:r>
        <w:rPr>
          <w:rFonts w:ascii="ＭＳ 明朝" w:eastAsia="ＭＳ 明朝" w:hAnsi="ＭＳ 明朝" w:hint="eastAsia"/>
          <w:b/>
          <w:bCs/>
          <w:sz w:val="24"/>
          <w:szCs w:val="24"/>
        </w:rPr>
        <w:t>三方よし</w:t>
      </w:r>
      <w:r w:rsidR="00432F95">
        <w:rPr>
          <w:rFonts w:ascii="ＭＳ 明朝" w:eastAsia="ＭＳ 明朝" w:hAnsi="ＭＳ 明朝" w:hint="eastAsia"/>
          <w:b/>
          <w:bCs/>
          <w:sz w:val="24"/>
          <w:szCs w:val="24"/>
        </w:rPr>
        <w:t>」</w:t>
      </w:r>
      <w:r w:rsidR="00775605">
        <w:rPr>
          <w:rFonts w:ascii="ＭＳ 明朝" w:eastAsia="ＭＳ 明朝" w:hAnsi="ＭＳ 明朝" w:hint="eastAsia"/>
          <w:b/>
          <w:bCs/>
          <w:sz w:val="24"/>
          <w:szCs w:val="24"/>
        </w:rPr>
        <w:t xml:space="preserve">　　</w:t>
      </w:r>
      <w:r w:rsidR="00A1409B" w:rsidRPr="00151183">
        <w:rPr>
          <w:rFonts w:ascii="ＭＳ 明朝" w:eastAsia="ＭＳ 明朝" w:hAnsi="ＭＳ 明朝" w:hint="eastAsia"/>
          <w:b/>
          <w:bCs/>
          <w:color w:val="FF0000"/>
          <w:sz w:val="24"/>
          <w:szCs w:val="24"/>
        </w:rPr>
        <w:t>売り手</w:t>
      </w:r>
      <w:r w:rsidR="00775605" w:rsidRPr="00151183">
        <w:rPr>
          <w:rFonts w:ascii="ＭＳ 明朝" w:eastAsia="ＭＳ 明朝" w:hAnsi="ＭＳ 明朝" w:hint="eastAsia"/>
          <w:b/>
          <w:bCs/>
          <w:color w:val="FF0000"/>
          <w:sz w:val="24"/>
          <w:szCs w:val="24"/>
        </w:rPr>
        <w:t>よし、</w:t>
      </w:r>
      <w:r w:rsidR="00A1409B" w:rsidRPr="00151183">
        <w:rPr>
          <w:rFonts w:ascii="ＭＳ 明朝" w:eastAsia="ＭＳ 明朝" w:hAnsi="ＭＳ 明朝" w:hint="eastAsia"/>
          <w:b/>
          <w:bCs/>
          <w:color w:val="FF0000"/>
          <w:sz w:val="24"/>
          <w:szCs w:val="24"/>
        </w:rPr>
        <w:t>買い手</w:t>
      </w:r>
      <w:r w:rsidR="00775605" w:rsidRPr="00151183">
        <w:rPr>
          <w:rFonts w:ascii="ＭＳ 明朝" w:eastAsia="ＭＳ 明朝" w:hAnsi="ＭＳ 明朝" w:hint="eastAsia"/>
          <w:b/>
          <w:bCs/>
          <w:color w:val="FF0000"/>
          <w:sz w:val="24"/>
          <w:szCs w:val="24"/>
        </w:rPr>
        <w:t>よし、世間よし</w:t>
      </w:r>
      <w:r w:rsidR="008123F6">
        <w:rPr>
          <w:rFonts w:ascii="ＭＳ 明朝" w:eastAsia="ＭＳ 明朝" w:hAnsi="ＭＳ 明朝" w:hint="eastAsia"/>
          <w:b/>
          <w:bCs/>
          <w:color w:val="FF0000"/>
          <w:sz w:val="24"/>
          <w:szCs w:val="24"/>
        </w:rPr>
        <w:t>などがよ　く知られています</w:t>
      </w:r>
    </w:p>
    <w:p w14:paraId="22B51869" w14:textId="6F5A8806" w:rsidR="008F7029" w:rsidRDefault="008F7029" w:rsidP="008F7029">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渋沢栄一</w:t>
      </w:r>
      <w:r w:rsidR="00432F95">
        <w:rPr>
          <w:rFonts w:ascii="ＭＳ 明朝" w:eastAsia="ＭＳ 明朝" w:hAnsi="ＭＳ 明朝" w:hint="eastAsia"/>
          <w:b/>
          <w:bCs/>
          <w:sz w:val="24"/>
          <w:szCs w:val="24"/>
        </w:rPr>
        <w:t>の「</w:t>
      </w:r>
      <w:r>
        <w:rPr>
          <w:rFonts w:ascii="ＭＳ 明朝" w:eastAsia="ＭＳ 明朝" w:hAnsi="ＭＳ 明朝" w:hint="eastAsia"/>
          <w:b/>
          <w:bCs/>
          <w:sz w:val="24"/>
          <w:szCs w:val="24"/>
        </w:rPr>
        <w:t>論語とそろばん</w:t>
      </w:r>
      <w:r w:rsidR="00432F95">
        <w:rPr>
          <w:rFonts w:ascii="ＭＳ 明朝" w:eastAsia="ＭＳ 明朝" w:hAnsi="ＭＳ 明朝" w:hint="eastAsia"/>
          <w:b/>
          <w:bCs/>
          <w:sz w:val="24"/>
          <w:szCs w:val="24"/>
        </w:rPr>
        <w:t>」</w:t>
      </w:r>
    </w:p>
    <w:p w14:paraId="614AD5B9" w14:textId="77777777" w:rsidR="004E3104" w:rsidRDefault="004E3104" w:rsidP="008F7029">
      <w:pPr>
        <w:pStyle w:val="a3"/>
        <w:ind w:leftChars="0" w:left="601"/>
        <w:rPr>
          <w:rFonts w:ascii="ＭＳ 明朝" w:eastAsia="ＭＳ 明朝" w:hAnsi="ＭＳ 明朝"/>
          <w:b/>
          <w:bCs/>
          <w:sz w:val="24"/>
          <w:szCs w:val="24"/>
          <w:bdr w:val="single" w:sz="4" w:space="0" w:color="auto"/>
        </w:rPr>
      </w:pPr>
    </w:p>
    <w:p w14:paraId="7F213401" w14:textId="5D9CBEA6" w:rsidR="00432F95" w:rsidRPr="004E3104" w:rsidRDefault="00432F95" w:rsidP="008F7029">
      <w:pPr>
        <w:pStyle w:val="a3"/>
        <w:ind w:leftChars="0" w:left="601"/>
        <w:rPr>
          <w:rFonts w:ascii="ＭＳ 明朝" w:eastAsia="ＭＳ 明朝" w:hAnsi="ＭＳ 明朝"/>
          <w:b/>
          <w:bCs/>
          <w:sz w:val="24"/>
          <w:szCs w:val="24"/>
          <w:bdr w:val="single" w:sz="4" w:space="0" w:color="auto"/>
        </w:rPr>
      </w:pPr>
      <w:r w:rsidRPr="004E3104">
        <w:rPr>
          <w:rFonts w:ascii="ＭＳ 明朝" w:eastAsia="ＭＳ 明朝" w:hAnsi="ＭＳ 明朝" w:hint="eastAsia"/>
          <w:b/>
          <w:bCs/>
          <w:sz w:val="24"/>
          <w:szCs w:val="24"/>
          <w:bdr w:val="single" w:sz="4" w:space="0" w:color="auto"/>
        </w:rPr>
        <w:t>西洋にある</w:t>
      </w:r>
      <w:r w:rsidR="004E3104" w:rsidRPr="004E3104">
        <w:rPr>
          <w:rFonts w:ascii="ＭＳ 明朝" w:eastAsia="ＭＳ 明朝" w:hAnsi="ＭＳ 明朝" w:hint="eastAsia"/>
          <w:b/>
          <w:bCs/>
          <w:sz w:val="24"/>
          <w:szCs w:val="24"/>
          <w:bdr w:val="single" w:sz="4" w:space="0" w:color="auto"/>
        </w:rPr>
        <w:t>ピューリタン</w:t>
      </w:r>
      <w:r w:rsidRPr="004E3104">
        <w:rPr>
          <w:rFonts w:ascii="ＭＳ 明朝" w:eastAsia="ＭＳ 明朝" w:hAnsi="ＭＳ 明朝" w:hint="eastAsia"/>
          <w:b/>
          <w:bCs/>
          <w:sz w:val="24"/>
          <w:szCs w:val="24"/>
          <w:bdr w:val="single" w:sz="4" w:space="0" w:color="auto"/>
        </w:rPr>
        <w:t>の職業倫理</w:t>
      </w:r>
    </w:p>
    <w:p w14:paraId="28C6376F" w14:textId="298C2262" w:rsidR="008F7029" w:rsidRDefault="004E3104" w:rsidP="008F7029">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・マックス・ウエーバー</w:t>
      </w:r>
    </w:p>
    <w:p w14:paraId="000FC94B" w14:textId="1127B724" w:rsidR="004E3104" w:rsidRDefault="004E3104" w:rsidP="008F7029">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 xml:space="preserve">　プロテスタンティズムの倫理と資本主義の精神</w:t>
      </w:r>
    </w:p>
    <w:p w14:paraId="3BA9A829" w14:textId="360C9057" w:rsidR="004A1B75" w:rsidRPr="001643CC" w:rsidRDefault="00CD5DFB" w:rsidP="00CD5DFB">
      <w:pPr>
        <w:ind w:firstLineChars="100" w:firstLine="241"/>
        <w:rPr>
          <w:rFonts w:ascii="ＭＳ 明朝" w:eastAsia="ＭＳ 明朝" w:hAnsi="ＭＳ 明朝"/>
          <w:b/>
          <w:bCs/>
          <w:color w:val="FF0000"/>
          <w:sz w:val="24"/>
          <w:szCs w:val="24"/>
          <w:bdr w:val="single" w:sz="4" w:space="0" w:color="auto"/>
        </w:rPr>
      </w:pPr>
      <w:r w:rsidRPr="001643CC">
        <w:rPr>
          <w:rFonts w:ascii="ＭＳ 明朝" w:eastAsia="ＭＳ 明朝" w:hAnsi="ＭＳ 明朝" w:hint="eastAsia"/>
          <w:b/>
          <w:bCs/>
          <w:color w:val="FF0000"/>
          <w:sz w:val="24"/>
          <w:szCs w:val="24"/>
          <w:bdr w:val="single" w:sz="4" w:space="0" w:color="auto"/>
        </w:rPr>
        <w:t>ページ</w:t>
      </w:r>
    </w:p>
    <w:p w14:paraId="68AE22D6" w14:textId="4BFA1822" w:rsidR="00CE459F" w:rsidRPr="00087A34" w:rsidRDefault="00087A34" w:rsidP="00BE5594">
      <w:pPr>
        <w:pStyle w:val="a3"/>
        <w:numPr>
          <w:ilvl w:val="0"/>
          <w:numId w:val="6"/>
        </w:numPr>
        <w:ind w:leftChars="0"/>
        <w:rPr>
          <w:rFonts w:ascii="ＭＳ 明朝" w:eastAsia="ＭＳ 明朝" w:hAnsi="ＭＳ 明朝"/>
          <w:b/>
          <w:bCs/>
          <w:sz w:val="24"/>
          <w:szCs w:val="24"/>
        </w:rPr>
      </w:pPr>
      <w:r w:rsidRPr="00087A34">
        <w:rPr>
          <w:rFonts w:ascii="ＭＳ 明朝" w:eastAsia="ＭＳ 明朝" w:hAnsi="ＭＳ 明朝" w:hint="eastAsia"/>
          <w:b/>
          <w:bCs/>
          <w:sz w:val="24"/>
          <w:szCs w:val="24"/>
        </w:rPr>
        <w:t>さらに</w:t>
      </w:r>
      <w:r w:rsidR="004E3104" w:rsidRPr="00087A34">
        <w:rPr>
          <w:rFonts w:ascii="ＭＳ 明朝" w:eastAsia="ＭＳ 明朝" w:hAnsi="ＭＳ 明朝" w:hint="eastAsia"/>
          <w:b/>
          <w:bCs/>
          <w:sz w:val="24"/>
          <w:szCs w:val="24"/>
        </w:rPr>
        <w:t>近江商人の「商売の心得十訓」</w:t>
      </w:r>
      <w:r w:rsidRPr="00087A34">
        <w:rPr>
          <w:rFonts w:ascii="ＭＳ 明朝" w:eastAsia="ＭＳ 明朝" w:hAnsi="ＭＳ 明朝" w:hint="eastAsia"/>
          <w:b/>
          <w:bCs/>
          <w:sz w:val="24"/>
          <w:szCs w:val="24"/>
        </w:rPr>
        <w:t>では</w:t>
      </w:r>
      <w:r w:rsidR="00CE459F" w:rsidRPr="00087A34">
        <w:rPr>
          <w:rFonts w:ascii="ＭＳ 明朝" w:eastAsia="ＭＳ 明朝" w:hAnsi="ＭＳ 明朝" w:hint="eastAsia"/>
          <w:b/>
          <w:bCs/>
          <w:sz w:val="24"/>
          <w:szCs w:val="24"/>
        </w:rPr>
        <w:t>特に1番と5番がロータリーの考えに似ています。</w:t>
      </w:r>
    </w:p>
    <w:p w14:paraId="54EB441A" w14:textId="61C3F6CD" w:rsidR="004E3104" w:rsidRDefault="004E3104" w:rsidP="003227AA">
      <w:pPr>
        <w:pStyle w:val="a3"/>
        <w:numPr>
          <w:ilvl w:val="0"/>
          <w:numId w:val="7"/>
        </w:numPr>
        <w:ind w:leftChars="0"/>
        <w:rPr>
          <w:rFonts w:ascii="ＭＳ 明朝" w:eastAsia="ＭＳ 明朝" w:hAnsi="ＭＳ 明朝"/>
          <w:b/>
          <w:bCs/>
          <w:sz w:val="24"/>
          <w:szCs w:val="24"/>
        </w:rPr>
      </w:pPr>
      <w:r>
        <w:rPr>
          <w:rFonts w:ascii="ＭＳ 明朝" w:eastAsia="ＭＳ 明朝" w:hAnsi="ＭＳ 明朝" w:hint="eastAsia"/>
          <w:b/>
          <w:bCs/>
          <w:sz w:val="24"/>
          <w:szCs w:val="24"/>
        </w:rPr>
        <w:t>商売は世のため</w:t>
      </w:r>
      <w:r w:rsidR="003227AA">
        <w:rPr>
          <w:rFonts w:ascii="ＭＳ 明朝" w:eastAsia="ＭＳ 明朝" w:hAnsi="ＭＳ 明朝" w:hint="eastAsia"/>
          <w:b/>
          <w:bCs/>
          <w:sz w:val="24"/>
          <w:szCs w:val="24"/>
        </w:rPr>
        <w:t>、人のための奉仕にして、利益はその当然の報酬なり</w:t>
      </w:r>
    </w:p>
    <w:p w14:paraId="44613F3E" w14:textId="6FD5E657" w:rsidR="003227AA" w:rsidRDefault="003227AA" w:rsidP="003227AA">
      <w:pPr>
        <w:ind w:left="601"/>
        <w:rPr>
          <w:rFonts w:ascii="ＭＳ 明朝" w:eastAsia="ＭＳ 明朝" w:hAnsi="ＭＳ 明朝"/>
          <w:b/>
          <w:bCs/>
          <w:sz w:val="24"/>
          <w:szCs w:val="24"/>
        </w:rPr>
      </w:pPr>
      <w:r w:rsidRPr="003227AA">
        <w:rPr>
          <w:rFonts w:ascii="ＭＳ 明朝" w:eastAsia="ＭＳ 明朝" w:hAnsi="ＭＳ 明朝" w:hint="eastAsia"/>
          <w:b/>
          <w:bCs/>
          <w:sz w:val="24"/>
          <w:szCs w:val="24"/>
        </w:rPr>
        <w:t>5.</w:t>
      </w:r>
      <w:r>
        <w:rPr>
          <w:rFonts w:ascii="ＭＳ 明朝" w:eastAsia="ＭＳ 明朝" w:hAnsi="ＭＳ 明朝" w:hint="eastAsia"/>
          <w:b/>
          <w:bCs/>
          <w:sz w:val="24"/>
          <w:szCs w:val="24"/>
        </w:rPr>
        <w:t xml:space="preserve">　無理に売るな、客の好むものも売るな、客のためになるものを売れ</w:t>
      </w:r>
    </w:p>
    <w:p w14:paraId="7BF28D3D" w14:textId="01EAA7ED" w:rsidR="009C4D3C" w:rsidRDefault="009C4D3C" w:rsidP="003227AA">
      <w:pPr>
        <w:ind w:left="601"/>
        <w:rPr>
          <w:rFonts w:ascii="ＭＳ 明朝" w:eastAsia="ＭＳ 明朝" w:hAnsi="ＭＳ 明朝"/>
          <w:b/>
          <w:bCs/>
          <w:sz w:val="24"/>
          <w:szCs w:val="24"/>
        </w:rPr>
      </w:pPr>
      <w:r>
        <w:rPr>
          <w:rFonts w:ascii="ＭＳ 明朝" w:eastAsia="ＭＳ 明朝" w:hAnsi="ＭＳ 明朝" w:hint="eastAsia"/>
          <w:b/>
          <w:bCs/>
          <w:sz w:val="24"/>
          <w:szCs w:val="24"/>
        </w:rPr>
        <w:t>が特に関連しています。</w:t>
      </w:r>
    </w:p>
    <w:p w14:paraId="7506D2A1" w14:textId="254F6BCA" w:rsidR="003227AA" w:rsidRDefault="003227AA" w:rsidP="00113594">
      <w:pPr>
        <w:ind w:left="482" w:hangingChars="200" w:hanging="482"/>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113594">
        <w:rPr>
          <w:rFonts w:ascii="ＭＳ 明朝" w:eastAsia="ＭＳ 明朝" w:hAnsi="ＭＳ 明朝" w:hint="eastAsia"/>
          <w:b/>
          <w:bCs/>
          <w:sz w:val="24"/>
          <w:szCs w:val="24"/>
        </w:rPr>
        <w:t xml:space="preserve">　</w:t>
      </w:r>
      <w:r w:rsidR="00752BFF">
        <w:rPr>
          <w:rFonts w:ascii="ＭＳ 明朝" w:eastAsia="ＭＳ 明朝" w:hAnsi="ＭＳ 明朝" w:hint="eastAsia"/>
          <w:b/>
          <w:bCs/>
          <w:sz w:val="24"/>
          <w:szCs w:val="24"/>
        </w:rPr>
        <w:t xml:space="preserve">　</w:t>
      </w:r>
      <w:r w:rsidR="00113594">
        <w:rPr>
          <w:rFonts w:ascii="ＭＳ 明朝" w:eastAsia="ＭＳ 明朝" w:hAnsi="ＭＳ 明朝" w:hint="eastAsia"/>
          <w:b/>
          <w:bCs/>
          <w:sz w:val="24"/>
          <w:szCs w:val="24"/>
        </w:rPr>
        <w:t>近江商人といえば映画「天秤の歌」でその理念はよく知られており、伊藤忠商事</w:t>
      </w:r>
      <w:r w:rsidR="00033786">
        <w:rPr>
          <w:rFonts w:ascii="ＭＳ 明朝" w:eastAsia="ＭＳ 明朝" w:hAnsi="ＭＳ 明朝" w:hint="eastAsia"/>
          <w:b/>
          <w:bCs/>
          <w:sz w:val="24"/>
          <w:szCs w:val="24"/>
        </w:rPr>
        <w:t>をはじめ大企業を多数</w:t>
      </w:r>
      <w:r w:rsidR="00113594">
        <w:rPr>
          <w:rFonts w:ascii="ＭＳ 明朝" w:eastAsia="ＭＳ 明朝" w:hAnsi="ＭＳ 明朝" w:hint="eastAsia"/>
          <w:b/>
          <w:bCs/>
          <w:sz w:val="24"/>
          <w:szCs w:val="24"/>
        </w:rPr>
        <w:t>輩出しています。</w:t>
      </w:r>
    </w:p>
    <w:p w14:paraId="28D27CCB" w14:textId="4A47DC11" w:rsidR="003227AA" w:rsidRPr="00151183" w:rsidRDefault="003227AA" w:rsidP="00D22CB5">
      <w:pPr>
        <w:ind w:left="482" w:hangingChars="200" w:hanging="482"/>
        <w:rPr>
          <w:rFonts w:ascii="ＭＳ 明朝" w:eastAsia="ＭＳ 明朝" w:hAnsi="ＭＳ 明朝"/>
          <w:b/>
          <w:bCs/>
          <w:color w:val="FF0000"/>
          <w:sz w:val="24"/>
          <w:szCs w:val="24"/>
        </w:rPr>
      </w:pPr>
      <w:r>
        <w:rPr>
          <w:rFonts w:ascii="ＭＳ 明朝" w:eastAsia="ＭＳ 明朝" w:hAnsi="ＭＳ 明朝" w:hint="eastAsia"/>
          <w:b/>
          <w:bCs/>
          <w:sz w:val="24"/>
          <w:szCs w:val="24"/>
        </w:rPr>
        <w:t xml:space="preserve">　　</w:t>
      </w:r>
      <w:r w:rsidR="00D22CB5">
        <w:rPr>
          <w:rFonts w:ascii="ＭＳ 明朝" w:eastAsia="ＭＳ 明朝" w:hAnsi="ＭＳ 明朝" w:hint="eastAsia"/>
          <w:b/>
          <w:bCs/>
          <w:sz w:val="24"/>
          <w:szCs w:val="24"/>
        </w:rPr>
        <w:t xml:space="preserve">　</w:t>
      </w:r>
      <w:r w:rsidR="00A113B6" w:rsidRPr="00A113B6">
        <w:rPr>
          <w:rFonts w:ascii="ＭＳ 明朝" w:eastAsia="ＭＳ 明朝" w:hAnsi="ＭＳ 明朝" w:hint="eastAsia"/>
          <w:b/>
          <w:bCs/>
          <w:color w:val="FF0000"/>
          <w:sz w:val="24"/>
          <w:szCs w:val="24"/>
        </w:rPr>
        <w:t>ロータリーの理念は</w:t>
      </w:r>
      <w:r w:rsidRPr="00151183">
        <w:rPr>
          <w:rFonts w:ascii="ＭＳ 明朝" w:eastAsia="ＭＳ 明朝" w:hAnsi="ＭＳ 明朝" w:hint="eastAsia"/>
          <w:b/>
          <w:bCs/>
          <w:color w:val="FF0000"/>
          <w:sz w:val="24"/>
          <w:szCs w:val="24"/>
        </w:rPr>
        <w:t>日本の企業経営者の理念と一致しており、ロータリーが日本で受け入れられたと</w:t>
      </w:r>
      <w:r w:rsidR="009C4D3C">
        <w:rPr>
          <w:rFonts w:ascii="ＭＳ 明朝" w:eastAsia="ＭＳ 明朝" w:hAnsi="ＭＳ 明朝" w:hint="eastAsia"/>
          <w:b/>
          <w:bCs/>
          <w:color w:val="FF0000"/>
          <w:sz w:val="24"/>
          <w:szCs w:val="24"/>
        </w:rPr>
        <w:t>考えられ</w:t>
      </w:r>
      <w:r w:rsidRPr="00151183">
        <w:rPr>
          <w:rFonts w:ascii="ＭＳ 明朝" w:eastAsia="ＭＳ 明朝" w:hAnsi="ＭＳ 明朝" w:hint="eastAsia"/>
          <w:b/>
          <w:bCs/>
          <w:color w:val="FF0000"/>
          <w:sz w:val="24"/>
          <w:szCs w:val="24"/>
        </w:rPr>
        <w:t>ます</w:t>
      </w:r>
      <w:r w:rsidR="00A66075" w:rsidRPr="00151183">
        <w:rPr>
          <w:rFonts w:ascii="ＭＳ 明朝" w:eastAsia="ＭＳ 明朝" w:hAnsi="ＭＳ 明朝" w:hint="eastAsia"/>
          <w:b/>
          <w:bCs/>
          <w:color w:val="FF0000"/>
          <w:sz w:val="24"/>
          <w:szCs w:val="24"/>
        </w:rPr>
        <w:t>。</w:t>
      </w:r>
    </w:p>
    <w:p w14:paraId="4A0CFED6" w14:textId="181D887D" w:rsidR="00A66075" w:rsidRPr="001643CC" w:rsidRDefault="00CD5DFB" w:rsidP="00CD5DFB">
      <w:pPr>
        <w:ind w:firstLineChars="100" w:firstLine="241"/>
        <w:rPr>
          <w:rFonts w:ascii="ＭＳ 明朝" w:eastAsia="ＭＳ 明朝" w:hAnsi="ＭＳ 明朝"/>
          <w:b/>
          <w:bCs/>
          <w:color w:val="C00000"/>
          <w:sz w:val="24"/>
          <w:szCs w:val="24"/>
          <w:bdr w:val="single" w:sz="4" w:space="0" w:color="auto"/>
        </w:rPr>
      </w:pPr>
      <w:r w:rsidRPr="001643CC">
        <w:rPr>
          <w:rFonts w:ascii="ＭＳ 明朝" w:eastAsia="ＭＳ 明朝" w:hAnsi="ＭＳ 明朝" w:hint="eastAsia"/>
          <w:b/>
          <w:bCs/>
          <w:color w:val="C00000"/>
          <w:sz w:val="24"/>
          <w:szCs w:val="24"/>
          <w:bdr w:val="single" w:sz="4" w:space="0" w:color="auto"/>
        </w:rPr>
        <w:t>ページ</w:t>
      </w:r>
    </w:p>
    <w:p w14:paraId="7A01B646" w14:textId="1AE88319" w:rsidR="00A66075" w:rsidRDefault="00A66075" w:rsidP="00A66075">
      <w:pPr>
        <w:pStyle w:val="a3"/>
        <w:numPr>
          <w:ilvl w:val="0"/>
          <w:numId w:val="6"/>
        </w:numPr>
        <w:ind w:leftChars="0"/>
        <w:rPr>
          <w:rFonts w:ascii="ＭＳ 明朝" w:eastAsia="ＭＳ 明朝" w:hAnsi="ＭＳ 明朝"/>
          <w:b/>
          <w:bCs/>
          <w:sz w:val="24"/>
          <w:szCs w:val="24"/>
        </w:rPr>
      </w:pPr>
      <w:r w:rsidRPr="00A66075">
        <w:rPr>
          <w:rFonts w:ascii="ＭＳ 明朝" w:eastAsia="ＭＳ 明朝" w:hAnsi="ＭＳ 明朝" w:hint="eastAsia"/>
          <w:b/>
          <w:bCs/>
          <w:sz w:val="24"/>
          <w:szCs w:val="24"/>
        </w:rPr>
        <w:t>最後にrotaryの樹</w:t>
      </w:r>
      <w:r>
        <w:rPr>
          <w:rFonts w:ascii="ＭＳ 明朝" w:eastAsia="ＭＳ 明朝" w:hAnsi="ＭＳ 明朝" w:hint="eastAsia"/>
          <w:b/>
          <w:bCs/>
          <w:sz w:val="24"/>
          <w:szCs w:val="24"/>
        </w:rPr>
        <w:t>についてお話しします。</w:t>
      </w:r>
    </w:p>
    <w:p w14:paraId="4A245C8D" w14:textId="77777777" w:rsidR="00560F8D" w:rsidRDefault="00A66075" w:rsidP="00A66075">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lastRenderedPageBreak/>
        <w:t>2008年RI国際</w:t>
      </w:r>
      <w:r w:rsidR="002E44A9">
        <w:rPr>
          <w:rFonts w:ascii="ＭＳ 明朝" w:eastAsia="ＭＳ 明朝" w:hAnsi="ＭＳ 明朝" w:hint="eastAsia"/>
          <w:b/>
          <w:bCs/>
          <w:sz w:val="24"/>
          <w:szCs w:val="24"/>
        </w:rPr>
        <w:t>協議会</w:t>
      </w:r>
      <w:r>
        <w:rPr>
          <w:rFonts w:ascii="ＭＳ 明朝" w:eastAsia="ＭＳ 明朝" w:hAnsi="ＭＳ 明朝" w:hint="eastAsia"/>
          <w:b/>
          <w:bCs/>
          <w:sz w:val="24"/>
          <w:szCs w:val="24"/>
        </w:rPr>
        <w:t>において渡辺好政RI理事が講演を行い</w:t>
      </w:r>
      <w:r w:rsidR="002E44A9">
        <w:rPr>
          <w:rFonts w:ascii="ＭＳ 明朝" w:eastAsia="ＭＳ 明朝" w:hAnsi="ＭＳ 明朝" w:hint="eastAsia"/>
          <w:b/>
          <w:bCs/>
          <w:sz w:val="24"/>
          <w:szCs w:val="24"/>
        </w:rPr>
        <w:t>、</w:t>
      </w:r>
      <w:r>
        <w:rPr>
          <w:rFonts w:ascii="ＭＳ 明朝" w:eastAsia="ＭＳ 明朝" w:hAnsi="ＭＳ 明朝" w:hint="eastAsia"/>
          <w:b/>
          <w:bCs/>
          <w:sz w:val="24"/>
          <w:szCs w:val="24"/>
        </w:rPr>
        <w:t>その際に提示された</w:t>
      </w:r>
      <w:r w:rsidR="002E44A9">
        <w:rPr>
          <w:rFonts w:ascii="ＭＳ 明朝" w:eastAsia="ＭＳ 明朝" w:hAnsi="ＭＳ 明朝" w:hint="eastAsia"/>
          <w:b/>
          <w:bCs/>
          <w:sz w:val="24"/>
          <w:szCs w:val="24"/>
        </w:rPr>
        <w:t>次のページにありますロータリーの樹・2008が2013年RI規定審議会で採択されました。</w:t>
      </w:r>
    </w:p>
    <w:p w14:paraId="64FA0C8E" w14:textId="10421AD8" w:rsidR="00A66075" w:rsidRPr="007B66DB" w:rsidRDefault="00560F8D" w:rsidP="0011489A">
      <w:pPr>
        <w:ind w:firstLineChars="100" w:firstLine="241"/>
        <w:rPr>
          <w:rFonts w:ascii="ＭＳ 明朝" w:eastAsia="ＭＳ 明朝" w:hAnsi="ＭＳ 明朝"/>
          <w:b/>
          <w:bCs/>
          <w:color w:val="FF0000"/>
          <w:sz w:val="24"/>
          <w:szCs w:val="24"/>
        </w:rPr>
      </w:pPr>
      <w:r w:rsidRPr="00560F8D">
        <w:rPr>
          <w:rFonts w:ascii="ＭＳ 明朝" w:eastAsia="ＭＳ 明朝" w:hAnsi="ＭＳ 明朝" w:hint="eastAsia"/>
          <w:b/>
          <w:bCs/>
          <w:color w:val="FF0000"/>
          <w:sz w:val="24"/>
          <w:szCs w:val="24"/>
          <w:bdr w:val="single" w:sz="4" w:space="0" w:color="auto"/>
        </w:rPr>
        <w:t>ページ</w:t>
      </w:r>
      <w:r w:rsidR="007B66DB" w:rsidRPr="007B66DB">
        <w:rPr>
          <w:rFonts w:ascii="ＭＳ 明朝" w:eastAsia="ＭＳ 明朝" w:hAnsi="ＭＳ 明朝" w:hint="eastAsia"/>
          <w:b/>
          <w:bCs/>
          <w:color w:val="FF0000"/>
          <w:sz w:val="24"/>
          <w:szCs w:val="24"/>
        </w:rPr>
        <w:t>大事なところなので読み上げます。</w:t>
      </w:r>
    </w:p>
    <w:p w14:paraId="73DDF7E9" w14:textId="66F8DA2C" w:rsidR="002E44A9" w:rsidRDefault="002E44A9" w:rsidP="00A66075">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「1905年、ポールハリスら4名によって創始された最初のロータリークラブは、その歴史が示すように、初めに親睦、助け合いから始まりました。</w:t>
      </w:r>
    </w:p>
    <w:p w14:paraId="5EC0A150" w14:textId="1EF95A46" w:rsidR="00CD5DFB" w:rsidRDefault="00097449" w:rsidP="00CD5DFB">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すなわち、ロータリーの樹に水と栄養を送る「根」は「クラブ奉仕」であります。ロータリークラブ会員はロータリーの</w:t>
      </w:r>
      <w:r w:rsidR="006012B7">
        <w:rPr>
          <w:rFonts w:ascii="ＭＳ 明朝" w:eastAsia="ＭＳ 明朝" w:hAnsi="ＭＳ 明朝" w:hint="eastAsia"/>
          <w:b/>
          <w:bCs/>
          <w:sz w:val="24"/>
          <w:szCs w:val="24"/>
        </w:rPr>
        <w:t>目的</w:t>
      </w:r>
      <w:r>
        <w:rPr>
          <w:rFonts w:ascii="ＭＳ 明朝" w:eastAsia="ＭＳ 明朝" w:hAnsi="ＭＳ 明朝" w:hint="eastAsia"/>
          <w:b/>
          <w:bCs/>
          <w:sz w:val="24"/>
          <w:szCs w:val="24"/>
        </w:rPr>
        <w:t>を</w:t>
      </w:r>
      <w:r w:rsidR="006012B7">
        <w:rPr>
          <w:rFonts w:ascii="ＭＳ 明朝" w:eastAsia="ＭＳ 明朝" w:hAnsi="ＭＳ 明朝" w:hint="eastAsia"/>
          <w:b/>
          <w:bCs/>
          <w:sz w:val="24"/>
          <w:szCs w:val="24"/>
        </w:rPr>
        <w:t>基本として</w:t>
      </w:r>
      <w:r w:rsidR="00F5120E">
        <w:rPr>
          <w:rFonts w:ascii="ＭＳ 明朝" w:eastAsia="ＭＳ 明朝" w:hAnsi="ＭＳ 明朝" w:hint="eastAsia"/>
          <w:b/>
          <w:bCs/>
          <w:sz w:val="24"/>
          <w:szCs w:val="24"/>
        </w:rPr>
        <w:t>ハーバート、</w:t>
      </w:r>
      <w:r w:rsidR="006012B7">
        <w:rPr>
          <w:rFonts w:ascii="ＭＳ 明朝" w:eastAsia="ＭＳ 明朝" w:hAnsi="ＭＳ 明朝" w:hint="eastAsia"/>
          <w:b/>
          <w:bCs/>
          <w:sz w:val="24"/>
          <w:szCs w:val="24"/>
        </w:rPr>
        <w:t>テーラーによって実証され、ロータリアンの行動規範である「四つのテスト」による奉仕活動の実際を体得することによって「ロータリアン」に進化してまいります。ロータリークラブ会員からロータリアンに進化してゆく過程の基盤には</w:t>
      </w:r>
      <w:r w:rsidR="00DA39EE">
        <w:rPr>
          <w:rFonts w:ascii="ＭＳ 明朝" w:eastAsia="ＭＳ 明朝" w:hAnsi="ＭＳ 明朝" w:hint="eastAsia"/>
          <w:b/>
          <w:bCs/>
          <w:sz w:val="24"/>
          <w:szCs w:val="24"/>
        </w:rPr>
        <w:t>、</w:t>
      </w:r>
      <w:r w:rsidR="00266BDC">
        <w:rPr>
          <w:rFonts w:ascii="ＭＳ 明朝" w:eastAsia="ＭＳ 明朝" w:hAnsi="ＭＳ 明朝" w:hint="eastAsia"/>
          <w:b/>
          <w:bCs/>
          <w:sz w:val="24"/>
          <w:szCs w:val="24"/>
        </w:rPr>
        <w:t>コリンズの「超我の奉仕」、</w:t>
      </w:r>
      <w:r w:rsidR="00DA39EE">
        <w:rPr>
          <w:rFonts w:ascii="ＭＳ 明朝" w:eastAsia="ＭＳ 明朝" w:hAnsi="ＭＳ 明朝" w:hint="eastAsia"/>
          <w:b/>
          <w:bCs/>
          <w:sz w:val="24"/>
          <w:szCs w:val="24"/>
        </w:rPr>
        <w:t>アーサーシェルドンの「最もよく奉仕する者、最も多く報われる」が存在いたします。</w:t>
      </w:r>
      <w:r w:rsidR="00266BDC">
        <w:rPr>
          <w:rFonts w:ascii="ＭＳ 明朝" w:eastAsia="ＭＳ 明朝" w:hAnsi="ＭＳ 明朝" w:hint="eastAsia"/>
          <w:b/>
          <w:bCs/>
          <w:sz w:val="24"/>
          <w:szCs w:val="24"/>
        </w:rPr>
        <w:t>私</w:t>
      </w:r>
      <w:r w:rsidR="00DA39EE">
        <w:rPr>
          <w:rFonts w:ascii="ＭＳ 明朝" w:eastAsia="ＭＳ 明朝" w:hAnsi="ＭＳ 明朝" w:hint="eastAsia"/>
          <w:b/>
          <w:bCs/>
          <w:sz w:val="24"/>
          <w:szCs w:val="24"/>
        </w:rPr>
        <w:t>たちはこの２つのモットーを１枚のコインの表・裏と考えながら、日常の奉仕活動に邁進しております。ロータリーは「理想の高唱」に終わるのではなく「行動の哲学」なのであります。」</w:t>
      </w:r>
      <w:r w:rsidR="0004023C">
        <w:rPr>
          <w:rFonts w:ascii="ＭＳ 明朝" w:eastAsia="ＭＳ 明朝" w:hAnsi="ＭＳ 明朝" w:hint="eastAsia"/>
          <w:b/>
          <w:bCs/>
          <w:sz w:val="24"/>
          <w:szCs w:val="24"/>
        </w:rPr>
        <w:t>と語っています。</w:t>
      </w:r>
    </w:p>
    <w:p w14:paraId="5F08EB98" w14:textId="7A52128E" w:rsidR="00CD5DFB" w:rsidRPr="001643CC" w:rsidRDefault="00CD5DFB" w:rsidP="00CD5DFB">
      <w:pPr>
        <w:pStyle w:val="a3"/>
        <w:ind w:leftChars="0" w:left="601"/>
        <w:rPr>
          <w:rFonts w:ascii="ＭＳ 明朝" w:eastAsia="ＭＳ 明朝" w:hAnsi="ＭＳ 明朝"/>
          <w:b/>
          <w:bCs/>
          <w:color w:val="FF0000"/>
          <w:sz w:val="24"/>
          <w:szCs w:val="24"/>
          <w:bdr w:val="single" w:sz="4" w:space="0" w:color="auto"/>
        </w:rPr>
      </w:pPr>
      <w:r w:rsidRPr="001643CC">
        <w:rPr>
          <w:rFonts w:ascii="ＭＳ 明朝" w:eastAsia="ＭＳ 明朝" w:hAnsi="ＭＳ 明朝" w:hint="eastAsia"/>
          <w:b/>
          <w:bCs/>
          <w:color w:val="FF0000"/>
          <w:sz w:val="24"/>
          <w:szCs w:val="24"/>
          <w:bdr w:val="single" w:sz="4" w:space="0" w:color="auto"/>
        </w:rPr>
        <w:t>ページ</w:t>
      </w:r>
    </w:p>
    <w:p w14:paraId="44C1E9CC" w14:textId="399ECBCB" w:rsidR="00DA39EE" w:rsidRDefault="00DA39EE" w:rsidP="00DA39EE">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最後にロータリーの樹とは基本理念であるTHE　IDEAL　OF　SERVICE（奉仕の理念）を</w:t>
      </w:r>
      <w:r w:rsidR="0003681B">
        <w:rPr>
          <w:rFonts w:ascii="ＭＳ 明朝" w:eastAsia="ＭＳ 明朝" w:hAnsi="ＭＳ 明朝" w:hint="eastAsia"/>
          <w:b/>
          <w:bCs/>
          <w:sz w:val="24"/>
          <w:szCs w:val="24"/>
        </w:rPr>
        <w:t>実践</w:t>
      </w:r>
      <w:r>
        <w:rPr>
          <w:rFonts w:ascii="ＭＳ 明朝" w:eastAsia="ＭＳ 明朝" w:hAnsi="ＭＳ 明朝" w:hint="eastAsia"/>
          <w:b/>
          <w:bCs/>
          <w:sz w:val="24"/>
          <w:szCs w:val="24"/>
        </w:rPr>
        <w:t>する手段が職業奉仕であることをわかりやすくした図であります。</w:t>
      </w:r>
    </w:p>
    <w:p w14:paraId="1CB0334B" w14:textId="75276F23" w:rsidR="00DA39EE" w:rsidRDefault="00DA39EE" w:rsidP="00DA39EE">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クラブ奉仕とは</w:t>
      </w:r>
      <w:r w:rsidR="005F26F2">
        <w:rPr>
          <w:rFonts w:ascii="ＭＳ 明朝" w:eastAsia="ＭＳ 明朝" w:hAnsi="ＭＳ 明朝" w:hint="eastAsia"/>
          <w:b/>
          <w:bCs/>
          <w:sz w:val="24"/>
          <w:szCs w:val="24"/>
        </w:rPr>
        <w:t>例会出席のことであり、</w:t>
      </w:r>
      <w:r>
        <w:rPr>
          <w:rFonts w:ascii="ＭＳ 明朝" w:eastAsia="ＭＳ 明朝" w:hAnsi="ＭＳ 明朝" w:hint="eastAsia"/>
          <w:b/>
          <w:bCs/>
          <w:sz w:val="24"/>
          <w:szCs w:val="24"/>
        </w:rPr>
        <w:t>ロータリーの樹に水と栄養を送る</w:t>
      </w:r>
      <w:r w:rsidR="0012332F">
        <w:rPr>
          <w:rFonts w:ascii="ＭＳ 明朝" w:eastAsia="ＭＳ 明朝" w:hAnsi="ＭＳ 明朝" w:hint="eastAsia"/>
          <w:b/>
          <w:bCs/>
          <w:sz w:val="24"/>
          <w:szCs w:val="24"/>
        </w:rPr>
        <w:t>「根」であり、職業奉仕とはその上に成長する「幹」であり「奉仕の理想」と並ぶものと位置づけられています。青少年奉仕、社会奉仕、国際奉仕、米山奨学金、ロータリー財団に基づく奉仕は枝が伸びて</w:t>
      </w:r>
      <w:r w:rsidR="00B45A0B">
        <w:rPr>
          <w:rFonts w:ascii="ＭＳ 明朝" w:eastAsia="ＭＳ 明朝" w:hAnsi="ＭＳ 明朝" w:hint="eastAsia"/>
          <w:b/>
          <w:bCs/>
          <w:sz w:val="24"/>
          <w:szCs w:val="24"/>
        </w:rPr>
        <w:t>実った「果実」であると語っています。</w:t>
      </w:r>
    </w:p>
    <w:p w14:paraId="2425B5F5" w14:textId="77777777" w:rsidR="0011489A" w:rsidRDefault="00373B2A" w:rsidP="00560F8D">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あらためて</w:t>
      </w:r>
      <w:r w:rsidR="002A200B">
        <w:rPr>
          <w:rFonts w:ascii="ＭＳ 明朝" w:eastAsia="ＭＳ 明朝" w:hAnsi="ＭＳ 明朝" w:hint="eastAsia"/>
          <w:b/>
          <w:bCs/>
          <w:sz w:val="24"/>
          <w:szCs w:val="24"/>
        </w:rPr>
        <w:t>申し上げます。</w:t>
      </w:r>
      <w:r w:rsidR="00B9711A">
        <w:rPr>
          <w:rFonts w:ascii="ＭＳ 明朝" w:eastAsia="ＭＳ 明朝" w:hAnsi="ＭＳ 明朝" w:hint="eastAsia"/>
          <w:b/>
          <w:bCs/>
          <w:sz w:val="24"/>
          <w:szCs w:val="24"/>
        </w:rPr>
        <w:t>例会出席を基本中の基本とするクラブ奉仕なくしてロータリークラブそのものの存在はあり得ません。続いて樹の幹ともいわれる職業奉仕の理念の成長なくして果実ともいうべき奉仕活動、青少年奉仕、社会奉仕、国際奉仕は一切ないといえます。</w:t>
      </w:r>
    </w:p>
    <w:p w14:paraId="04DF83D6" w14:textId="55C232BF" w:rsidR="00B9711A" w:rsidRDefault="00560F8D" w:rsidP="00DA39EE">
      <w:pPr>
        <w:pStyle w:val="a3"/>
        <w:ind w:leftChars="0" w:left="601"/>
        <w:rPr>
          <w:rFonts w:ascii="ＭＳ 明朝" w:eastAsia="ＭＳ 明朝" w:hAnsi="ＭＳ 明朝"/>
          <w:b/>
          <w:bCs/>
          <w:sz w:val="24"/>
          <w:szCs w:val="24"/>
        </w:rPr>
      </w:pPr>
      <w:r w:rsidRPr="001643CC">
        <w:rPr>
          <w:rFonts w:ascii="ＭＳ 明朝" w:eastAsia="ＭＳ 明朝" w:hAnsi="ＭＳ 明朝" w:hint="eastAsia"/>
          <w:b/>
          <w:bCs/>
          <w:color w:val="FF0000"/>
          <w:sz w:val="24"/>
          <w:szCs w:val="24"/>
          <w:bdr w:val="single" w:sz="4" w:space="0" w:color="auto"/>
        </w:rPr>
        <w:t>ページ</w:t>
      </w:r>
    </w:p>
    <w:p w14:paraId="2AA86909" w14:textId="0F663CD1" w:rsidR="00B9711A" w:rsidRDefault="00B9711A" w:rsidP="00DA39EE">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以上2つのモットー、ロータリーの樹についてお話させていただきました。</w:t>
      </w:r>
    </w:p>
    <w:p w14:paraId="6037EA33" w14:textId="10654317" w:rsidR="00B9711A" w:rsidRPr="006012B7" w:rsidRDefault="00B9711A" w:rsidP="00DA39EE">
      <w:pPr>
        <w:pStyle w:val="a3"/>
        <w:ind w:leftChars="0" w:left="601"/>
        <w:rPr>
          <w:rFonts w:ascii="ＭＳ 明朝" w:eastAsia="ＭＳ 明朝" w:hAnsi="ＭＳ 明朝"/>
          <w:b/>
          <w:bCs/>
          <w:sz w:val="24"/>
          <w:szCs w:val="24"/>
        </w:rPr>
      </w:pPr>
      <w:r>
        <w:rPr>
          <w:rFonts w:ascii="ＭＳ 明朝" w:eastAsia="ＭＳ 明朝" w:hAnsi="ＭＳ 明朝" w:hint="eastAsia"/>
          <w:b/>
          <w:bCs/>
          <w:sz w:val="24"/>
          <w:szCs w:val="24"/>
        </w:rPr>
        <w:t>ご清聴ありがとうございました。</w:t>
      </w:r>
    </w:p>
    <w:sectPr w:rsidR="00B9711A" w:rsidRPr="006012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FDA9" w14:textId="77777777" w:rsidR="006C5169" w:rsidRDefault="006C5169" w:rsidP="00F71A8D">
      <w:r>
        <w:separator/>
      </w:r>
    </w:p>
  </w:endnote>
  <w:endnote w:type="continuationSeparator" w:id="0">
    <w:p w14:paraId="322D5407" w14:textId="77777777" w:rsidR="006C5169" w:rsidRDefault="006C5169" w:rsidP="00F7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26DC" w14:textId="77777777" w:rsidR="006C5169" w:rsidRDefault="006C5169" w:rsidP="00F71A8D">
      <w:r>
        <w:separator/>
      </w:r>
    </w:p>
  </w:footnote>
  <w:footnote w:type="continuationSeparator" w:id="0">
    <w:p w14:paraId="76931D66" w14:textId="77777777" w:rsidR="006C5169" w:rsidRDefault="006C5169" w:rsidP="00F71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6B8"/>
    <w:multiLevelType w:val="hybridMultilevel"/>
    <w:tmpl w:val="08FE79D8"/>
    <w:lvl w:ilvl="0" w:tplc="E446D0FE">
      <w:start w:val="1"/>
      <w:numFmt w:val="decimalEnclosedCircle"/>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E184FA5"/>
    <w:multiLevelType w:val="hybridMultilevel"/>
    <w:tmpl w:val="3B2A3656"/>
    <w:lvl w:ilvl="0" w:tplc="BA8880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FA637E"/>
    <w:multiLevelType w:val="hybridMultilevel"/>
    <w:tmpl w:val="F74A75A6"/>
    <w:lvl w:ilvl="0" w:tplc="3C6E9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DF6EC6"/>
    <w:multiLevelType w:val="hybridMultilevel"/>
    <w:tmpl w:val="2BA8493E"/>
    <w:lvl w:ilvl="0" w:tplc="E65E3546">
      <w:start w:val="1"/>
      <w:numFmt w:val="decimal"/>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4" w15:restartNumberingAfterBreak="0">
    <w:nsid w:val="38664D1D"/>
    <w:multiLevelType w:val="hybridMultilevel"/>
    <w:tmpl w:val="B56CA654"/>
    <w:lvl w:ilvl="0" w:tplc="39CEFE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9D277EB"/>
    <w:multiLevelType w:val="hybridMultilevel"/>
    <w:tmpl w:val="52C6D8E8"/>
    <w:lvl w:ilvl="0" w:tplc="3FFE7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881EF6"/>
    <w:multiLevelType w:val="hybridMultilevel"/>
    <w:tmpl w:val="4EEAD9B6"/>
    <w:lvl w:ilvl="0" w:tplc="B6F46398">
      <w:start w:val="1"/>
      <w:numFmt w:val="decimalEnclosedCircle"/>
      <w:lvlText w:val="%1"/>
      <w:lvlJc w:val="left"/>
      <w:pPr>
        <w:ind w:left="1080" w:hanging="720"/>
      </w:pPr>
      <w:rPr>
        <w:rFonts w:ascii="ＭＳ 明朝" w:eastAsia="ＭＳ 明朝" w:hAnsi="ＭＳ 明朝"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31"/>
    <w:rsid w:val="00002166"/>
    <w:rsid w:val="000221F5"/>
    <w:rsid w:val="000245A5"/>
    <w:rsid w:val="00033786"/>
    <w:rsid w:val="0003681B"/>
    <w:rsid w:val="0004023C"/>
    <w:rsid w:val="00060195"/>
    <w:rsid w:val="0007106A"/>
    <w:rsid w:val="000719DD"/>
    <w:rsid w:val="0007574F"/>
    <w:rsid w:val="00087A34"/>
    <w:rsid w:val="000900A4"/>
    <w:rsid w:val="00097449"/>
    <w:rsid w:val="000E21FF"/>
    <w:rsid w:val="00113594"/>
    <w:rsid w:val="00113D9F"/>
    <w:rsid w:val="0011489A"/>
    <w:rsid w:val="001161B8"/>
    <w:rsid w:val="0012332F"/>
    <w:rsid w:val="00124AE3"/>
    <w:rsid w:val="001504A8"/>
    <w:rsid w:val="0015097B"/>
    <w:rsid w:val="00151183"/>
    <w:rsid w:val="001643CC"/>
    <w:rsid w:val="00177589"/>
    <w:rsid w:val="0018303C"/>
    <w:rsid w:val="001A1A37"/>
    <w:rsid w:val="001D7E20"/>
    <w:rsid w:val="001E66F4"/>
    <w:rsid w:val="001F08B3"/>
    <w:rsid w:val="001F7FAF"/>
    <w:rsid w:val="002005B2"/>
    <w:rsid w:val="0020466E"/>
    <w:rsid w:val="00232E69"/>
    <w:rsid w:val="002471F8"/>
    <w:rsid w:val="00250D52"/>
    <w:rsid w:val="00252950"/>
    <w:rsid w:val="00266BDC"/>
    <w:rsid w:val="0026717D"/>
    <w:rsid w:val="00287E1C"/>
    <w:rsid w:val="00287EB3"/>
    <w:rsid w:val="002A200B"/>
    <w:rsid w:val="002A4951"/>
    <w:rsid w:val="002C3D31"/>
    <w:rsid w:val="002C60D1"/>
    <w:rsid w:val="002E44A9"/>
    <w:rsid w:val="00313E24"/>
    <w:rsid w:val="00315F16"/>
    <w:rsid w:val="003227AA"/>
    <w:rsid w:val="003605DB"/>
    <w:rsid w:val="00365CAA"/>
    <w:rsid w:val="00373B2A"/>
    <w:rsid w:val="0038601F"/>
    <w:rsid w:val="00387CA6"/>
    <w:rsid w:val="003B65AE"/>
    <w:rsid w:val="003C21E6"/>
    <w:rsid w:val="003D1A0B"/>
    <w:rsid w:val="003F0917"/>
    <w:rsid w:val="003F357B"/>
    <w:rsid w:val="00424653"/>
    <w:rsid w:val="00432F95"/>
    <w:rsid w:val="00446C22"/>
    <w:rsid w:val="00452CEA"/>
    <w:rsid w:val="00453194"/>
    <w:rsid w:val="00476755"/>
    <w:rsid w:val="00480692"/>
    <w:rsid w:val="00494414"/>
    <w:rsid w:val="004A1B75"/>
    <w:rsid w:val="004A4AD8"/>
    <w:rsid w:val="004B794B"/>
    <w:rsid w:val="004C6159"/>
    <w:rsid w:val="004C61E0"/>
    <w:rsid w:val="004E3104"/>
    <w:rsid w:val="004F0E1C"/>
    <w:rsid w:val="004F325B"/>
    <w:rsid w:val="004F3F5A"/>
    <w:rsid w:val="00560F8D"/>
    <w:rsid w:val="00562CA9"/>
    <w:rsid w:val="00581B0F"/>
    <w:rsid w:val="005A7C67"/>
    <w:rsid w:val="005B5F4F"/>
    <w:rsid w:val="005D5661"/>
    <w:rsid w:val="005E208D"/>
    <w:rsid w:val="005E2C45"/>
    <w:rsid w:val="005F26F2"/>
    <w:rsid w:val="006012B7"/>
    <w:rsid w:val="00602731"/>
    <w:rsid w:val="00602A23"/>
    <w:rsid w:val="00606DFC"/>
    <w:rsid w:val="00647F08"/>
    <w:rsid w:val="00650CE0"/>
    <w:rsid w:val="00683854"/>
    <w:rsid w:val="006A6F69"/>
    <w:rsid w:val="006C439C"/>
    <w:rsid w:val="006C5169"/>
    <w:rsid w:val="006E1356"/>
    <w:rsid w:val="00732B8D"/>
    <w:rsid w:val="00733BBC"/>
    <w:rsid w:val="00752BFF"/>
    <w:rsid w:val="00767239"/>
    <w:rsid w:val="00775605"/>
    <w:rsid w:val="00795098"/>
    <w:rsid w:val="007B2CBC"/>
    <w:rsid w:val="007B66DB"/>
    <w:rsid w:val="007F601E"/>
    <w:rsid w:val="008123F6"/>
    <w:rsid w:val="00814BBC"/>
    <w:rsid w:val="0082460D"/>
    <w:rsid w:val="00895A8B"/>
    <w:rsid w:val="0089699E"/>
    <w:rsid w:val="008A0AA4"/>
    <w:rsid w:val="008A16E4"/>
    <w:rsid w:val="008C723F"/>
    <w:rsid w:val="008E6011"/>
    <w:rsid w:val="008E7648"/>
    <w:rsid w:val="008F7029"/>
    <w:rsid w:val="009468AA"/>
    <w:rsid w:val="0098356D"/>
    <w:rsid w:val="009A294C"/>
    <w:rsid w:val="009A60C5"/>
    <w:rsid w:val="009C3421"/>
    <w:rsid w:val="009C4D3C"/>
    <w:rsid w:val="009E628E"/>
    <w:rsid w:val="009E64BB"/>
    <w:rsid w:val="009F1284"/>
    <w:rsid w:val="00A07BEC"/>
    <w:rsid w:val="00A113B6"/>
    <w:rsid w:val="00A13BC7"/>
    <w:rsid w:val="00A1409B"/>
    <w:rsid w:val="00A30431"/>
    <w:rsid w:val="00A66075"/>
    <w:rsid w:val="00A7037C"/>
    <w:rsid w:val="00AB2C9C"/>
    <w:rsid w:val="00AE767E"/>
    <w:rsid w:val="00B31DE4"/>
    <w:rsid w:val="00B45A0B"/>
    <w:rsid w:val="00B5465B"/>
    <w:rsid w:val="00B77ABE"/>
    <w:rsid w:val="00B85D17"/>
    <w:rsid w:val="00B92BB4"/>
    <w:rsid w:val="00B9711A"/>
    <w:rsid w:val="00BC1FF6"/>
    <w:rsid w:val="00BC20A6"/>
    <w:rsid w:val="00BC2378"/>
    <w:rsid w:val="00BC4020"/>
    <w:rsid w:val="00BD2FEE"/>
    <w:rsid w:val="00BE2874"/>
    <w:rsid w:val="00BF6C4E"/>
    <w:rsid w:val="00BF74CA"/>
    <w:rsid w:val="00C224B0"/>
    <w:rsid w:val="00C3287F"/>
    <w:rsid w:val="00C44677"/>
    <w:rsid w:val="00C5543C"/>
    <w:rsid w:val="00CC755C"/>
    <w:rsid w:val="00CD27C1"/>
    <w:rsid w:val="00CD5DFB"/>
    <w:rsid w:val="00CE459F"/>
    <w:rsid w:val="00D22CB5"/>
    <w:rsid w:val="00D62F74"/>
    <w:rsid w:val="00D65BF2"/>
    <w:rsid w:val="00D65F46"/>
    <w:rsid w:val="00D75AB7"/>
    <w:rsid w:val="00D925F7"/>
    <w:rsid w:val="00D93120"/>
    <w:rsid w:val="00D9596D"/>
    <w:rsid w:val="00DA39EE"/>
    <w:rsid w:val="00DE4BAE"/>
    <w:rsid w:val="00E14FB6"/>
    <w:rsid w:val="00E20A06"/>
    <w:rsid w:val="00E22789"/>
    <w:rsid w:val="00E34719"/>
    <w:rsid w:val="00E457BE"/>
    <w:rsid w:val="00E64F34"/>
    <w:rsid w:val="00E808BF"/>
    <w:rsid w:val="00EB444D"/>
    <w:rsid w:val="00EC41B9"/>
    <w:rsid w:val="00F5120E"/>
    <w:rsid w:val="00F51670"/>
    <w:rsid w:val="00F65B64"/>
    <w:rsid w:val="00F67930"/>
    <w:rsid w:val="00F71A8D"/>
    <w:rsid w:val="00F76626"/>
    <w:rsid w:val="00F87617"/>
    <w:rsid w:val="00F93FE9"/>
    <w:rsid w:val="00FD0C6B"/>
    <w:rsid w:val="00FD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2D479"/>
  <w15:chartTrackingRefBased/>
  <w15:docId w15:val="{A8BD2BA8-0E4B-40D1-8C23-8CCAF799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D31"/>
    <w:pPr>
      <w:ind w:leftChars="400" w:left="840"/>
    </w:pPr>
  </w:style>
  <w:style w:type="paragraph" w:styleId="a4">
    <w:name w:val="header"/>
    <w:basedOn w:val="a"/>
    <w:link w:val="a5"/>
    <w:uiPriority w:val="99"/>
    <w:unhideWhenUsed/>
    <w:rsid w:val="00F71A8D"/>
    <w:pPr>
      <w:tabs>
        <w:tab w:val="center" w:pos="4252"/>
        <w:tab w:val="right" w:pos="8504"/>
      </w:tabs>
      <w:snapToGrid w:val="0"/>
    </w:pPr>
  </w:style>
  <w:style w:type="character" w:customStyle="1" w:styleId="a5">
    <w:name w:val="ヘッダー (文字)"/>
    <w:basedOn w:val="a0"/>
    <w:link w:val="a4"/>
    <w:uiPriority w:val="99"/>
    <w:rsid w:val="00F71A8D"/>
  </w:style>
  <w:style w:type="paragraph" w:styleId="a6">
    <w:name w:val="footer"/>
    <w:basedOn w:val="a"/>
    <w:link w:val="a7"/>
    <w:uiPriority w:val="99"/>
    <w:unhideWhenUsed/>
    <w:rsid w:val="00F71A8D"/>
    <w:pPr>
      <w:tabs>
        <w:tab w:val="center" w:pos="4252"/>
        <w:tab w:val="right" w:pos="8504"/>
      </w:tabs>
      <w:snapToGrid w:val="0"/>
    </w:pPr>
  </w:style>
  <w:style w:type="character" w:customStyle="1" w:styleId="a7">
    <w:name w:val="フッター (文字)"/>
    <w:basedOn w:val="a0"/>
    <w:link w:val="a6"/>
    <w:uiPriority w:val="99"/>
    <w:rsid w:val="00F71A8D"/>
  </w:style>
  <w:style w:type="paragraph" w:styleId="a8">
    <w:name w:val="Date"/>
    <w:basedOn w:val="a"/>
    <w:next w:val="a"/>
    <w:link w:val="a9"/>
    <w:uiPriority w:val="99"/>
    <w:semiHidden/>
    <w:unhideWhenUsed/>
    <w:rsid w:val="00453194"/>
  </w:style>
  <w:style w:type="character" w:customStyle="1" w:styleId="a9">
    <w:name w:val="日付 (文字)"/>
    <w:basedOn w:val="a0"/>
    <w:link w:val="a8"/>
    <w:uiPriority w:val="99"/>
    <w:semiHidden/>
    <w:rsid w:val="0045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3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4</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小谷 逸朗</cp:lastModifiedBy>
  <cp:revision>87</cp:revision>
  <cp:lastPrinted>2021-10-22T01:47:00Z</cp:lastPrinted>
  <dcterms:created xsi:type="dcterms:W3CDTF">2021-10-21T01:25:00Z</dcterms:created>
  <dcterms:modified xsi:type="dcterms:W3CDTF">2021-11-08T01:19:00Z</dcterms:modified>
</cp:coreProperties>
</file>